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7937" w:rsidRPr="00807937" w:rsidRDefault="00807937" w:rsidP="00807937">
      <w:pPr>
        <w:widowControl w:val="0"/>
        <w:tabs>
          <w:tab w:val="center" w:pos="4536"/>
          <w:tab w:val="right" w:pos="7938"/>
          <w:tab w:val="right" w:pos="9639"/>
        </w:tabs>
        <w:autoSpaceDE/>
        <w:autoSpaceDN/>
        <w:adjustRightInd/>
        <w:snapToGrid/>
        <w:spacing w:after="0"/>
        <w:ind w:right="-58"/>
        <w:jc w:val="left"/>
        <w:rPr>
          <w:rFonts w:ascii="Arial" w:eastAsia="PMingLiU" w:hAnsi="Arial" w:cs="Arial"/>
          <w:b/>
          <w:bCs/>
          <w:noProof/>
          <w:sz w:val="24"/>
          <w:szCs w:val="24"/>
          <w:lang w:eastAsia="zh-TW"/>
        </w:rPr>
      </w:pPr>
      <w:r w:rsidRPr="00807937">
        <w:rPr>
          <w:rFonts w:ascii="Arial" w:eastAsia="MS Mincho" w:hAnsi="Arial" w:cs="Arial"/>
          <w:b/>
          <w:bCs/>
          <w:noProof/>
          <w:sz w:val="24"/>
          <w:szCs w:val="24"/>
          <w:lang w:eastAsia="zh-TW"/>
        </w:rPr>
        <mc:AlternateContent>
          <mc:Choice Requires="wps">
            <w:drawing>
              <wp:anchor distT="0" distB="0" distL="114300" distR="114300" simplePos="0" relativeHeight="251659264" behindDoc="0" locked="1" layoutInCell="0" allowOverlap="1">
                <wp:simplePos x="0" y="0"/>
                <wp:positionH relativeFrom="page">
                  <wp:posOffset>0</wp:posOffset>
                </wp:positionH>
                <wp:positionV relativeFrom="page">
                  <wp:posOffset>0</wp:posOffset>
                </wp:positionV>
                <wp:extent cx="635" cy="635"/>
                <wp:effectExtent l="9525" t="9525" r="8890" b="8890"/>
                <wp:wrapNone/>
                <wp:docPr id="25" name="Freeform 2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D332AC6" id="Freeform 25"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58cTMxkFAABiFgAADgAAAAAAAAAAAAAAAAAuAgAAZHJz&#10;L2Uyb0RvYy54bWxQSwECLQAUAAYACAAAACEACNszb9YAAAD/AAAADwAAAAAAAAAAAAAAAABzBwAA&#10;ZHJzL2Rvd25yZXYueG1sUEsFBgAAAAAEAAQA8wAAAHY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wrap anchorx="page" anchory="page"/>
                <w10:anchorlock/>
              </v:shape>
            </w:pict>
          </mc:Fallback>
        </mc:AlternateContent>
      </w:r>
      <w:r w:rsidR="00E036D5" w:rsidRPr="00E036D5">
        <w:rPr>
          <w:rFonts w:ascii="Arial" w:eastAsia="MS Mincho" w:hAnsi="Arial" w:cs="Arial"/>
          <w:b/>
          <w:bCs/>
          <w:noProof/>
          <w:sz w:val="24"/>
          <w:szCs w:val="24"/>
          <w:lang w:eastAsia="zh-CN"/>
        </w:rPr>
        <w:t xml:space="preserve">3GPP TSG RAN WG1 </w:t>
      </w:r>
      <w:r w:rsidR="00C44F72">
        <w:rPr>
          <w:rFonts w:ascii="Arial" w:eastAsia="MS Mincho" w:hAnsi="Arial" w:cs="Arial"/>
          <w:b/>
          <w:bCs/>
          <w:noProof/>
          <w:sz w:val="24"/>
          <w:szCs w:val="24"/>
          <w:lang w:eastAsia="zh-CN"/>
        </w:rPr>
        <w:t xml:space="preserve">RAN1 #88 </w:t>
      </w:r>
      <w:r w:rsidR="00E036D5" w:rsidRPr="00E036D5">
        <w:rPr>
          <w:rFonts w:ascii="Arial" w:eastAsia="MS Mincho" w:hAnsi="Arial" w:cs="Arial"/>
          <w:b/>
          <w:bCs/>
          <w:noProof/>
          <w:sz w:val="24"/>
          <w:szCs w:val="24"/>
          <w:lang w:eastAsia="zh-CN"/>
        </w:rPr>
        <w:t>Meeting</w:t>
      </w:r>
      <w:r w:rsidR="00C44F72">
        <w:rPr>
          <w:rFonts w:ascii="Arial" w:eastAsia="PMingLiU" w:hAnsi="Arial" w:cs="Arial"/>
          <w:b/>
          <w:bCs/>
          <w:noProof/>
          <w:sz w:val="24"/>
          <w:szCs w:val="24"/>
          <w:lang w:eastAsia="zh-TW"/>
        </w:rPr>
        <w:t xml:space="preserve">                                                </w:t>
      </w:r>
      <w:r w:rsidR="00E11829">
        <w:rPr>
          <w:rFonts w:ascii="Arial" w:eastAsia="PMingLiU" w:hAnsi="Arial" w:cs="Arial"/>
          <w:b/>
          <w:bCs/>
          <w:noProof/>
          <w:sz w:val="24"/>
          <w:szCs w:val="24"/>
          <w:lang w:eastAsia="zh-TW"/>
        </w:rPr>
        <w:t xml:space="preserve">  </w:t>
      </w:r>
      <w:r w:rsidRPr="00807937">
        <w:rPr>
          <w:rFonts w:ascii="Arial" w:eastAsia="MS Mincho" w:hAnsi="Arial" w:cs="Arial"/>
          <w:b/>
          <w:bCs/>
          <w:noProof/>
          <w:sz w:val="24"/>
          <w:szCs w:val="24"/>
        </w:rPr>
        <w:t>R1-</w:t>
      </w:r>
      <w:r w:rsidR="0034241E">
        <w:rPr>
          <w:rFonts w:ascii="Arial" w:eastAsia="MS Mincho" w:hAnsi="Arial" w:cs="Arial"/>
          <w:b/>
          <w:bCs/>
          <w:noProof/>
          <w:sz w:val="24"/>
          <w:szCs w:val="24"/>
        </w:rPr>
        <w:t>1</w:t>
      </w:r>
      <w:r w:rsidR="00E11829">
        <w:rPr>
          <w:rFonts w:ascii="Arial" w:eastAsia="MS Mincho" w:hAnsi="Arial" w:cs="Arial"/>
          <w:b/>
          <w:bCs/>
          <w:noProof/>
          <w:sz w:val="24"/>
          <w:szCs w:val="24"/>
        </w:rPr>
        <w:t>702735</w:t>
      </w:r>
    </w:p>
    <w:p w:rsidR="00807937" w:rsidRPr="00807937" w:rsidRDefault="00C44F72" w:rsidP="00807937">
      <w:pPr>
        <w:widowControl w:val="0"/>
        <w:tabs>
          <w:tab w:val="center" w:pos="4536"/>
          <w:tab w:val="right" w:pos="8280"/>
          <w:tab w:val="right" w:pos="9781"/>
        </w:tabs>
        <w:autoSpaceDE/>
        <w:autoSpaceDN/>
        <w:adjustRightInd/>
        <w:snapToGrid/>
        <w:spacing w:after="240"/>
        <w:ind w:right="-58"/>
        <w:jc w:val="left"/>
        <w:rPr>
          <w:rFonts w:ascii="Arial" w:eastAsia="PMingLiU" w:hAnsi="Arial" w:cs="Arial"/>
          <w:b/>
          <w:bCs/>
          <w:noProof/>
          <w:sz w:val="24"/>
          <w:szCs w:val="24"/>
          <w:lang w:eastAsia="zh-TW"/>
        </w:rPr>
      </w:pPr>
      <w:r>
        <w:rPr>
          <w:rFonts w:ascii="Arial" w:eastAsia="PMingLiU" w:hAnsi="Arial" w:cs="Arial"/>
          <w:b/>
          <w:bCs/>
          <w:noProof/>
          <w:sz w:val="24"/>
          <w:szCs w:val="24"/>
          <w:lang w:eastAsia="zh-TW"/>
        </w:rPr>
        <w:t>Athens</w:t>
      </w:r>
      <w:r w:rsidR="00807937" w:rsidRPr="00807937">
        <w:rPr>
          <w:rFonts w:ascii="Arial" w:eastAsia="MS Mincho" w:hAnsi="Arial" w:cs="Arial"/>
          <w:b/>
          <w:bCs/>
          <w:noProof/>
          <w:sz w:val="24"/>
          <w:szCs w:val="24"/>
        </w:rPr>
        <w:t xml:space="preserve">, </w:t>
      </w:r>
      <w:r>
        <w:rPr>
          <w:rFonts w:ascii="Arial" w:eastAsia="PMingLiU" w:hAnsi="Arial" w:cs="Arial" w:hint="eastAsia"/>
          <w:b/>
          <w:bCs/>
          <w:noProof/>
          <w:sz w:val="24"/>
          <w:szCs w:val="24"/>
          <w:lang w:eastAsia="zh-TW"/>
        </w:rPr>
        <w:t>Greece</w:t>
      </w:r>
      <w:r w:rsidR="00807937" w:rsidRPr="00807937">
        <w:rPr>
          <w:rFonts w:ascii="Arial" w:eastAsia="PMingLiU" w:hAnsi="Arial" w:cs="Arial" w:hint="eastAsia"/>
          <w:b/>
          <w:bCs/>
          <w:noProof/>
          <w:sz w:val="24"/>
          <w:szCs w:val="24"/>
          <w:lang w:eastAsia="zh-TW"/>
        </w:rPr>
        <w:t>,</w:t>
      </w:r>
      <w:r w:rsidR="00807937" w:rsidRPr="00807937">
        <w:rPr>
          <w:rFonts w:ascii="Arial" w:eastAsia="MS Mincho" w:hAnsi="Arial" w:cs="Arial"/>
          <w:b/>
          <w:bCs/>
          <w:noProof/>
          <w:sz w:val="24"/>
          <w:szCs w:val="24"/>
        </w:rPr>
        <w:t xml:space="preserve"> </w:t>
      </w:r>
      <w:r w:rsidR="00807937" w:rsidRPr="00807937">
        <w:rPr>
          <w:rFonts w:ascii="Arial" w:eastAsia="PMingLiU" w:hAnsi="Arial" w:cs="Arial" w:hint="eastAsia"/>
          <w:b/>
          <w:bCs/>
          <w:noProof/>
          <w:sz w:val="24"/>
          <w:szCs w:val="24"/>
          <w:lang w:eastAsia="zh-TW"/>
        </w:rPr>
        <w:t>1</w:t>
      </w:r>
      <w:r>
        <w:rPr>
          <w:rFonts w:ascii="Arial" w:eastAsia="PMingLiU" w:hAnsi="Arial" w:cs="Arial"/>
          <w:b/>
          <w:bCs/>
          <w:noProof/>
          <w:sz w:val="24"/>
          <w:szCs w:val="24"/>
          <w:lang w:eastAsia="zh-TW"/>
        </w:rPr>
        <w:t>3</w:t>
      </w:r>
      <w:r w:rsidR="00807937" w:rsidRPr="00807937">
        <w:rPr>
          <w:rFonts w:ascii="Arial" w:eastAsia="PMingLiU" w:hAnsi="Arial" w:cs="Arial" w:hint="eastAsia"/>
          <w:b/>
          <w:bCs/>
          <w:noProof/>
          <w:sz w:val="24"/>
          <w:szCs w:val="24"/>
          <w:vertAlign w:val="superscript"/>
          <w:lang w:eastAsia="zh-TW"/>
        </w:rPr>
        <w:t>th</w:t>
      </w:r>
      <w:r w:rsidR="00807937" w:rsidRPr="00807937">
        <w:rPr>
          <w:rFonts w:ascii="Arial" w:eastAsia="MS Mincho" w:hAnsi="Arial" w:cs="Arial"/>
          <w:b/>
          <w:bCs/>
          <w:noProof/>
          <w:sz w:val="24"/>
          <w:szCs w:val="24"/>
        </w:rPr>
        <w:t xml:space="preserve"> – </w:t>
      </w:r>
      <w:r>
        <w:rPr>
          <w:rFonts w:ascii="Arial" w:eastAsia="PMingLiU" w:hAnsi="Arial" w:cs="Arial"/>
          <w:b/>
          <w:bCs/>
          <w:noProof/>
          <w:sz w:val="24"/>
          <w:szCs w:val="24"/>
          <w:lang w:eastAsia="zh-TW"/>
        </w:rPr>
        <w:t>17</w:t>
      </w:r>
      <w:r w:rsidR="00807937" w:rsidRPr="00807937">
        <w:rPr>
          <w:rFonts w:ascii="Arial" w:eastAsia="PMingLiU" w:hAnsi="Arial" w:cs="Arial" w:hint="eastAsia"/>
          <w:b/>
          <w:bCs/>
          <w:noProof/>
          <w:sz w:val="24"/>
          <w:szCs w:val="24"/>
          <w:vertAlign w:val="superscript"/>
          <w:lang w:eastAsia="zh-TW"/>
        </w:rPr>
        <w:t>th</w:t>
      </w:r>
      <w:r w:rsidR="00807937" w:rsidRPr="00807937">
        <w:rPr>
          <w:rFonts w:ascii="Arial" w:eastAsia="PMingLiU" w:hAnsi="Arial" w:cs="Arial" w:hint="eastAsia"/>
          <w:b/>
          <w:bCs/>
          <w:noProof/>
          <w:sz w:val="24"/>
          <w:szCs w:val="24"/>
          <w:lang w:eastAsia="zh-TW"/>
        </w:rPr>
        <w:t xml:space="preserve"> </w:t>
      </w:r>
      <w:r>
        <w:rPr>
          <w:rFonts w:ascii="Arial" w:eastAsia="PMingLiU" w:hAnsi="Arial" w:cs="Arial"/>
          <w:b/>
          <w:bCs/>
          <w:noProof/>
          <w:sz w:val="24"/>
          <w:szCs w:val="24"/>
          <w:lang w:eastAsia="zh-TW"/>
        </w:rPr>
        <w:t>Feb</w:t>
      </w:r>
      <w:r w:rsidR="00BA3006">
        <w:rPr>
          <w:rFonts w:ascii="Arial" w:eastAsia="PMingLiU" w:hAnsi="Arial" w:cs="Arial"/>
          <w:b/>
          <w:bCs/>
          <w:noProof/>
          <w:sz w:val="24"/>
          <w:szCs w:val="24"/>
          <w:lang w:eastAsia="zh-TW"/>
        </w:rPr>
        <w:t>ru</w:t>
      </w:r>
      <w:r>
        <w:rPr>
          <w:rFonts w:ascii="Arial" w:eastAsia="PMingLiU" w:hAnsi="Arial" w:cs="Arial"/>
          <w:b/>
          <w:bCs/>
          <w:noProof/>
          <w:sz w:val="24"/>
          <w:szCs w:val="24"/>
          <w:lang w:eastAsia="zh-TW"/>
        </w:rPr>
        <w:t>ary</w:t>
      </w:r>
      <w:r w:rsidR="00807937" w:rsidRPr="00807937">
        <w:rPr>
          <w:rFonts w:ascii="Arial" w:eastAsia="MS Mincho" w:hAnsi="Arial" w:cs="Arial"/>
          <w:b/>
          <w:bCs/>
          <w:noProof/>
          <w:sz w:val="24"/>
          <w:szCs w:val="24"/>
        </w:rPr>
        <w:t xml:space="preserve"> 201</w:t>
      </w:r>
      <w:r w:rsidR="0034241E">
        <w:rPr>
          <w:rFonts w:ascii="Arial" w:eastAsia="PMingLiU" w:hAnsi="Arial" w:cs="Arial"/>
          <w:b/>
          <w:bCs/>
          <w:noProof/>
          <w:sz w:val="24"/>
          <w:szCs w:val="24"/>
          <w:lang w:eastAsia="zh-TW"/>
        </w:rPr>
        <w:t>7</w:t>
      </w:r>
    </w:p>
    <w:p w:rsidR="00807937" w:rsidRPr="00807937" w:rsidRDefault="00807937" w:rsidP="00807937">
      <w:pPr>
        <w:widowControl w:val="0"/>
        <w:tabs>
          <w:tab w:val="center" w:pos="4536"/>
          <w:tab w:val="right" w:pos="8280"/>
          <w:tab w:val="right" w:pos="9781"/>
        </w:tabs>
        <w:autoSpaceDE/>
        <w:autoSpaceDN/>
        <w:adjustRightInd/>
        <w:snapToGrid/>
        <w:spacing w:after="0"/>
        <w:ind w:right="-58"/>
        <w:jc w:val="left"/>
        <w:rPr>
          <w:rFonts w:ascii="Arial" w:eastAsia="PMingLiU" w:hAnsi="Arial" w:cs="Arial"/>
          <w:b/>
          <w:bCs/>
          <w:noProof/>
          <w:sz w:val="24"/>
          <w:szCs w:val="24"/>
          <w:lang w:eastAsia="zh-TW"/>
        </w:rPr>
      </w:pPr>
      <w:r w:rsidRPr="00807937">
        <w:rPr>
          <w:rFonts w:ascii="Arial" w:eastAsia="MS Mincho" w:hAnsi="Arial" w:cs="Arial"/>
          <w:b/>
          <w:bCs/>
          <w:noProof/>
          <w:sz w:val="24"/>
          <w:szCs w:val="24"/>
        </w:rPr>
        <w:t>Agenda Item:</w:t>
      </w:r>
      <w:r w:rsidRPr="00807937">
        <w:rPr>
          <w:rFonts w:ascii="Arial" w:eastAsia="PMingLiU" w:hAnsi="Arial" w:cs="Arial" w:hint="eastAsia"/>
          <w:b/>
          <w:bCs/>
          <w:noProof/>
          <w:sz w:val="24"/>
          <w:szCs w:val="24"/>
          <w:lang w:eastAsia="zh-TW"/>
        </w:rPr>
        <w:t xml:space="preserve"> </w:t>
      </w:r>
      <w:r w:rsidR="00E71865">
        <w:rPr>
          <w:rFonts w:ascii="Arial" w:eastAsia="PMingLiU" w:hAnsi="Arial" w:cs="Arial"/>
          <w:b/>
          <w:bCs/>
          <w:noProof/>
          <w:sz w:val="24"/>
          <w:szCs w:val="24"/>
          <w:lang w:eastAsia="zh-TW"/>
        </w:rPr>
        <w:t>8</w:t>
      </w:r>
      <w:r w:rsidRPr="00807937">
        <w:rPr>
          <w:rFonts w:ascii="Arial" w:eastAsia="PMingLiU" w:hAnsi="Arial" w:cs="Arial"/>
          <w:b/>
          <w:bCs/>
          <w:noProof/>
          <w:sz w:val="24"/>
          <w:szCs w:val="24"/>
          <w:lang w:eastAsia="zh-TW"/>
        </w:rPr>
        <w:t>.1.</w:t>
      </w:r>
      <w:r w:rsidR="00E71865">
        <w:rPr>
          <w:rFonts w:ascii="Arial" w:eastAsia="PMingLiU" w:hAnsi="Arial" w:cs="Arial"/>
          <w:b/>
          <w:bCs/>
          <w:noProof/>
          <w:sz w:val="24"/>
          <w:szCs w:val="24"/>
          <w:lang w:eastAsia="zh-TW"/>
        </w:rPr>
        <w:t>4</w:t>
      </w:r>
      <w:r w:rsidRPr="00807937">
        <w:rPr>
          <w:rFonts w:ascii="Arial" w:eastAsia="PMingLiU" w:hAnsi="Arial" w:cs="Arial"/>
          <w:b/>
          <w:bCs/>
          <w:noProof/>
          <w:sz w:val="24"/>
          <w:szCs w:val="24"/>
          <w:lang w:eastAsia="zh-TW"/>
        </w:rPr>
        <w:t>.</w:t>
      </w:r>
      <w:r w:rsidR="006F6E75">
        <w:rPr>
          <w:rFonts w:ascii="Arial" w:eastAsia="PMingLiU" w:hAnsi="Arial" w:cs="Arial"/>
          <w:b/>
          <w:bCs/>
          <w:noProof/>
          <w:sz w:val="24"/>
          <w:szCs w:val="24"/>
          <w:lang w:eastAsia="zh-TW"/>
        </w:rPr>
        <w:t>2.1</w:t>
      </w:r>
    </w:p>
    <w:p w:rsidR="00807937" w:rsidRPr="00807937" w:rsidRDefault="00807937" w:rsidP="00807937">
      <w:pPr>
        <w:widowControl w:val="0"/>
        <w:tabs>
          <w:tab w:val="center" w:pos="4536"/>
          <w:tab w:val="right" w:pos="8280"/>
          <w:tab w:val="right" w:pos="9781"/>
        </w:tabs>
        <w:autoSpaceDE/>
        <w:autoSpaceDN/>
        <w:adjustRightInd/>
        <w:snapToGrid/>
        <w:spacing w:after="0"/>
        <w:ind w:right="-58"/>
        <w:jc w:val="left"/>
        <w:rPr>
          <w:rFonts w:ascii="Arial" w:eastAsia="MS Mincho" w:hAnsi="Arial" w:cs="Arial"/>
          <w:b/>
          <w:bCs/>
          <w:noProof/>
          <w:sz w:val="24"/>
          <w:szCs w:val="24"/>
        </w:rPr>
      </w:pPr>
      <w:r w:rsidRPr="00807937">
        <w:rPr>
          <w:rFonts w:ascii="Arial" w:eastAsia="MS Mincho" w:hAnsi="Arial" w:cs="Arial"/>
          <w:b/>
          <w:bCs/>
          <w:noProof/>
          <w:sz w:val="24"/>
          <w:szCs w:val="24"/>
        </w:rPr>
        <w:t>Source:</w:t>
      </w:r>
      <w:r w:rsidRPr="00807937">
        <w:rPr>
          <w:rFonts w:ascii="Arial" w:eastAsia="PMingLiU" w:hAnsi="Arial" w:cs="Arial" w:hint="eastAsia"/>
          <w:b/>
          <w:bCs/>
          <w:noProof/>
          <w:sz w:val="24"/>
          <w:szCs w:val="24"/>
          <w:lang w:eastAsia="zh-TW"/>
        </w:rPr>
        <w:t xml:space="preserve"> </w:t>
      </w:r>
      <w:r w:rsidRPr="00807937">
        <w:rPr>
          <w:rFonts w:ascii="Arial" w:eastAsia="MS Mincho" w:hAnsi="Arial" w:cs="Arial"/>
          <w:b/>
          <w:bCs/>
          <w:noProof/>
          <w:sz w:val="24"/>
          <w:szCs w:val="24"/>
        </w:rPr>
        <w:t>MediaTek Inc.</w:t>
      </w:r>
    </w:p>
    <w:p w:rsidR="00A84E24" w:rsidRDefault="00807937" w:rsidP="00A84E24">
      <w:pPr>
        <w:widowControl w:val="0"/>
        <w:tabs>
          <w:tab w:val="center" w:pos="4536"/>
          <w:tab w:val="right" w:pos="8280"/>
          <w:tab w:val="right" w:pos="9781"/>
        </w:tabs>
        <w:autoSpaceDE/>
        <w:autoSpaceDN/>
        <w:adjustRightInd/>
        <w:snapToGrid/>
        <w:spacing w:after="0"/>
        <w:ind w:left="770" w:right="-58" w:hanging="770"/>
        <w:jc w:val="left"/>
        <w:rPr>
          <w:rFonts w:ascii="Arial" w:eastAsia="PMingLiU" w:hAnsi="Arial" w:cs="Arial"/>
          <w:b/>
          <w:bCs/>
          <w:noProof/>
          <w:sz w:val="24"/>
          <w:szCs w:val="24"/>
          <w:lang w:eastAsia="zh-TW"/>
        </w:rPr>
      </w:pPr>
      <w:r w:rsidRPr="00807937">
        <w:rPr>
          <w:rFonts w:ascii="Arial" w:eastAsia="MS Mincho" w:hAnsi="Arial" w:cs="Arial"/>
          <w:b/>
          <w:bCs/>
          <w:noProof/>
          <w:sz w:val="24"/>
          <w:szCs w:val="24"/>
        </w:rPr>
        <w:t>Title:</w:t>
      </w:r>
      <w:r w:rsidRPr="00807937">
        <w:rPr>
          <w:rFonts w:ascii="Arial" w:eastAsia="PMingLiU" w:hAnsi="Arial" w:cs="Arial" w:hint="eastAsia"/>
          <w:b/>
          <w:bCs/>
          <w:noProof/>
          <w:sz w:val="24"/>
          <w:szCs w:val="24"/>
          <w:lang w:eastAsia="zh-TW"/>
        </w:rPr>
        <w:t xml:space="preserve"> </w:t>
      </w:r>
      <w:r w:rsidR="00891C5F" w:rsidRPr="00891C5F">
        <w:rPr>
          <w:rFonts w:ascii="Arial" w:eastAsia="PMingLiU" w:hAnsi="Arial" w:cs="Arial"/>
          <w:b/>
          <w:bCs/>
          <w:noProof/>
          <w:sz w:val="24"/>
          <w:szCs w:val="24"/>
          <w:lang w:eastAsia="zh-TW"/>
        </w:rPr>
        <w:t xml:space="preserve">Polar </w:t>
      </w:r>
      <w:r w:rsidR="00891C5F">
        <w:rPr>
          <w:rFonts w:ascii="Arial" w:eastAsia="PMingLiU" w:hAnsi="Arial" w:cs="Arial"/>
          <w:b/>
          <w:bCs/>
          <w:noProof/>
          <w:sz w:val="24"/>
          <w:szCs w:val="24"/>
          <w:lang w:eastAsia="zh-TW"/>
        </w:rPr>
        <w:t>C</w:t>
      </w:r>
      <w:r w:rsidR="00891C5F" w:rsidRPr="00891C5F">
        <w:rPr>
          <w:rFonts w:ascii="Arial" w:eastAsia="PMingLiU" w:hAnsi="Arial" w:cs="Arial"/>
          <w:b/>
          <w:bCs/>
          <w:noProof/>
          <w:sz w:val="24"/>
          <w:szCs w:val="24"/>
          <w:lang w:eastAsia="zh-TW"/>
        </w:rPr>
        <w:t xml:space="preserve">ode </w:t>
      </w:r>
      <w:r w:rsidR="00891C5F">
        <w:rPr>
          <w:rFonts w:ascii="Arial" w:eastAsia="PMingLiU" w:hAnsi="Arial" w:cs="Arial"/>
          <w:b/>
          <w:bCs/>
          <w:noProof/>
          <w:sz w:val="24"/>
          <w:szCs w:val="24"/>
          <w:lang w:eastAsia="zh-TW"/>
        </w:rPr>
        <w:t>S</w:t>
      </w:r>
      <w:r w:rsidR="00891C5F" w:rsidRPr="00891C5F">
        <w:rPr>
          <w:rFonts w:ascii="Arial" w:eastAsia="PMingLiU" w:hAnsi="Arial" w:cs="Arial"/>
          <w:b/>
          <w:bCs/>
          <w:noProof/>
          <w:sz w:val="24"/>
          <w:szCs w:val="24"/>
          <w:lang w:eastAsia="zh-TW"/>
        </w:rPr>
        <w:t xml:space="preserve">ize and </w:t>
      </w:r>
      <w:r w:rsidR="00891C5F">
        <w:rPr>
          <w:rFonts w:ascii="Arial" w:eastAsia="PMingLiU" w:hAnsi="Arial" w:cs="Arial"/>
          <w:b/>
          <w:bCs/>
          <w:noProof/>
          <w:sz w:val="24"/>
          <w:szCs w:val="24"/>
          <w:lang w:eastAsia="zh-TW"/>
        </w:rPr>
        <w:t>R</w:t>
      </w:r>
      <w:r w:rsidR="00891C5F" w:rsidRPr="00891C5F">
        <w:rPr>
          <w:rFonts w:ascii="Arial" w:eastAsia="PMingLiU" w:hAnsi="Arial" w:cs="Arial"/>
          <w:b/>
          <w:bCs/>
          <w:noProof/>
          <w:sz w:val="24"/>
          <w:szCs w:val="24"/>
          <w:lang w:eastAsia="zh-TW"/>
        </w:rPr>
        <w:t>ate-</w:t>
      </w:r>
      <w:r w:rsidR="00891C5F">
        <w:rPr>
          <w:rFonts w:ascii="Arial" w:eastAsia="PMingLiU" w:hAnsi="Arial" w:cs="Arial"/>
          <w:b/>
          <w:bCs/>
          <w:noProof/>
          <w:sz w:val="24"/>
          <w:szCs w:val="24"/>
          <w:lang w:eastAsia="zh-TW"/>
        </w:rPr>
        <w:t>M</w:t>
      </w:r>
      <w:r w:rsidR="00891C5F" w:rsidRPr="00891C5F">
        <w:rPr>
          <w:rFonts w:ascii="Arial" w:eastAsia="PMingLiU" w:hAnsi="Arial" w:cs="Arial"/>
          <w:b/>
          <w:bCs/>
          <w:noProof/>
          <w:sz w:val="24"/>
          <w:szCs w:val="24"/>
          <w:lang w:eastAsia="zh-TW"/>
        </w:rPr>
        <w:t xml:space="preserve">atching </w:t>
      </w:r>
      <w:r w:rsidR="00891C5F">
        <w:rPr>
          <w:rFonts w:ascii="Arial" w:eastAsia="PMingLiU" w:hAnsi="Arial" w:cs="Arial"/>
          <w:b/>
          <w:bCs/>
          <w:noProof/>
          <w:sz w:val="24"/>
          <w:szCs w:val="24"/>
          <w:lang w:eastAsia="zh-TW"/>
        </w:rPr>
        <w:t>D</w:t>
      </w:r>
      <w:r w:rsidR="00891C5F" w:rsidRPr="00891C5F">
        <w:rPr>
          <w:rFonts w:ascii="Arial" w:eastAsia="PMingLiU" w:hAnsi="Arial" w:cs="Arial"/>
          <w:b/>
          <w:bCs/>
          <w:noProof/>
          <w:sz w:val="24"/>
          <w:szCs w:val="24"/>
          <w:lang w:eastAsia="zh-TW"/>
        </w:rPr>
        <w:t xml:space="preserve">esign for NR </w:t>
      </w:r>
      <w:r w:rsidR="00891C5F">
        <w:rPr>
          <w:rFonts w:ascii="Arial" w:eastAsia="PMingLiU" w:hAnsi="Arial" w:cs="Arial"/>
          <w:b/>
          <w:bCs/>
          <w:noProof/>
          <w:sz w:val="24"/>
          <w:szCs w:val="24"/>
          <w:lang w:eastAsia="zh-TW"/>
        </w:rPr>
        <w:t>C</w:t>
      </w:r>
      <w:r w:rsidR="00891C5F" w:rsidRPr="00891C5F">
        <w:rPr>
          <w:rFonts w:ascii="Arial" w:eastAsia="PMingLiU" w:hAnsi="Arial" w:cs="Arial"/>
          <w:b/>
          <w:bCs/>
          <w:noProof/>
          <w:sz w:val="24"/>
          <w:szCs w:val="24"/>
          <w:lang w:eastAsia="zh-TW"/>
        </w:rPr>
        <w:t xml:space="preserve">ontrol </w:t>
      </w:r>
      <w:r w:rsidR="00891C5F">
        <w:rPr>
          <w:rFonts w:ascii="Arial" w:eastAsia="PMingLiU" w:hAnsi="Arial" w:cs="Arial"/>
          <w:b/>
          <w:bCs/>
          <w:noProof/>
          <w:sz w:val="24"/>
          <w:szCs w:val="24"/>
          <w:lang w:eastAsia="zh-TW"/>
        </w:rPr>
        <w:t>C</w:t>
      </w:r>
      <w:r w:rsidR="00891C5F" w:rsidRPr="00891C5F">
        <w:rPr>
          <w:rFonts w:ascii="Arial" w:eastAsia="PMingLiU" w:hAnsi="Arial" w:cs="Arial"/>
          <w:b/>
          <w:bCs/>
          <w:noProof/>
          <w:sz w:val="24"/>
          <w:szCs w:val="24"/>
          <w:lang w:eastAsia="zh-TW"/>
        </w:rPr>
        <w:t>hannels</w:t>
      </w:r>
    </w:p>
    <w:p w:rsidR="00AD1623" w:rsidRPr="00CF595C" w:rsidRDefault="00807937" w:rsidP="00A84E24">
      <w:pPr>
        <w:widowControl w:val="0"/>
        <w:tabs>
          <w:tab w:val="center" w:pos="4536"/>
          <w:tab w:val="right" w:pos="8280"/>
          <w:tab w:val="right" w:pos="9781"/>
        </w:tabs>
        <w:autoSpaceDE/>
        <w:autoSpaceDN/>
        <w:adjustRightInd/>
        <w:snapToGrid/>
        <w:spacing w:after="0"/>
        <w:ind w:left="770" w:right="-58" w:hanging="770"/>
        <w:jc w:val="left"/>
        <w:rPr>
          <w:rFonts w:asciiTheme="minorHAnsi" w:eastAsia="MS Mincho" w:hAnsiTheme="minorHAnsi" w:cs="Arial"/>
          <w:b/>
          <w:bCs/>
          <w:sz w:val="28"/>
          <w:szCs w:val="24"/>
        </w:rPr>
      </w:pPr>
      <w:r w:rsidRPr="00807937">
        <w:rPr>
          <w:rFonts w:ascii="Arial" w:eastAsia="MS Mincho" w:hAnsi="Arial" w:cs="Arial"/>
          <w:b/>
          <w:bCs/>
          <w:noProof/>
          <w:sz w:val="24"/>
          <w:szCs w:val="24"/>
        </w:rPr>
        <w:t>Document for:</w:t>
      </w:r>
      <w:r w:rsidRPr="00807937">
        <w:rPr>
          <w:rFonts w:ascii="Arial" w:eastAsia="PMingLiU" w:hAnsi="Arial" w:cs="Arial" w:hint="eastAsia"/>
          <w:b/>
          <w:bCs/>
          <w:noProof/>
          <w:sz w:val="24"/>
          <w:szCs w:val="24"/>
          <w:lang w:eastAsia="zh-TW"/>
        </w:rPr>
        <w:t xml:space="preserve"> </w:t>
      </w:r>
      <w:r w:rsidRPr="00807937">
        <w:rPr>
          <w:rFonts w:ascii="Arial" w:eastAsia="MS Mincho" w:hAnsi="Arial" w:cs="Arial"/>
          <w:b/>
          <w:bCs/>
          <w:noProof/>
          <w:sz w:val="24"/>
          <w:szCs w:val="24"/>
        </w:rPr>
        <w:t>Discussion</w:t>
      </w:r>
      <w:r>
        <w:rPr>
          <w:rFonts w:ascii="Arial" w:eastAsia="MS Mincho" w:hAnsi="Arial" w:cs="Arial"/>
          <w:b/>
          <w:bCs/>
          <w:noProof/>
          <w:sz w:val="24"/>
          <w:szCs w:val="24"/>
        </w:rPr>
        <w:t xml:space="preserve"> and Decision</w:t>
      </w:r>
    </w:p>
    <w:p w:rsidR="00AD1623" w:rsidRPr="00CF595C" w:rsidRDefault="00AD1623" w:rsidP="00AD1623">
      <w:pPr>
        <w:pBdr>
          <w:top w:val="single" w:sz="4" w:space="1" w:color="auto"/>
        </w:pBdr>
        <w:spacing w:after="0"/>
        <w:jc w:val="left"/>
        <w:rPr>
          <w:rFonts w:asciiTheme="minorHAnsi" w:hAnsiTheme="minorHAnsi" w:cs="Arial"/>
          <w:b/>
          <w:bCs/>
          <w:sz w:val="16"/>
          <w:szCs w:val="16"/>
        </w:rPr>
      </w:pPr>
    </w:p>
    <w:p w:rsidR="00AD1623" w:rsidRPr="00CF595C" w:rsidRDefault="00AD1623" w:rsidP="00AD1623">
      <w:pPr>
        <w:pStyle w:val="Heading1"/>
        <w:numPr>
          <w:ilvl w:val="0"/>
          <w:numId w:val="5"/>
        </w:numPr>
        <w:autoSpaceDE/>
        <w:autoSpaceDN/>
        <w:adjustRightInd/>
        <w:snapToGrid/>
        <w:spacing w:before="0"/>
        <w:ind w:left="540" w:hanging="540"/>
        <w:jc w:val="left"/>
        <w:rPr>
          <w:rFonts w:asciiTheme="minorHAnsi" w:eastAsia="PMingLiU" w:hAnsiTheme="minorHAnsi" w:cs="Arial"/>
          <w:sz w:val="32"/>
          <w:szCs w:val="32"/>
          <w:lang w:eastAsia="zh-TW"/>
        </w:rPr>
      </w:pPr>
      <w:r w:rsidRPr="00CF595C">
        <w:rPr>
          <w:rFonts w:asciiTheme="minorHAnsi" w:eastAsia="MS Mincho" w:hAnsiTheme="minorHAnsi" w:cs="Arial"/>
          <w:sz w:val="32"/>
          <w:szCs w:val="32"/>
        </w:rPr>
        <w:t>Overview</w:t>
      </w:r>
    </w:p>
    <w:p w:rsidR="00604C0C" w:rsidRPr="00891C5F" w:rsidRDefault="00800FF5" w:rsidP="00BA4048">
      <w:pPr>
        <w:autoSpaceDE/>
        <w:autoSpaceDN/>
        <w:adjustRightInd/>
        <w:snapToGrid/>
        <w:ind w:firstLine="431"/>
        <w:rPr>
          <w:rFonts w:asciiTheme="minorHAnsi" w:hAnsiTheme="minorHAnsi"/>
        </w:rPr>
      </w:pPr>
      <w:r w:rsidRPr="00891C5F">
        <w:rPr>
          <w:rFonts w:asciiTheme="minorHAnsi" w:hAnsiTheme="minorHAnsi"/>
        </w:rPr>
        <w:t xml:space="preserve">In RAN1 NR </w:t>
      </w:r>
      <w:r w:rsidR="00891C5F" w:rsidRPr="00891C5F">
        <w:rPr>
          <w:rFonts w:asciiTheme="minorHAnsi" w:hAnsiTheme="minorHAnsi"/>
        </w:rPr>
        <w:t>a</w:t>
      </w:r>
      <w:r w:rsidRPr="00891C5F">
        <w:rPr>
          <w:rFonts w:asciiTheme="minorHAnsi" w:hAnsiTheme="minorHAnsi"/>
        </w:rPr>
        <w:t xml:space="preserve">d-hoc </w:t>
      </w:r>
      <w:r w:rsidR="00891C5F" w:rsidRPr="00891C5F">
        <w:rPr>
          <w:rFonts w:asciiTheme="minorHAnsi" w:hAnsiTheme="minorHAnsi"/>
        </w:rPr>
        <w:t>Spokane</w:t>
      </w:r>
      <w:r w:rsidR="0034241E" w:rsidRPr="00891C5F">
        <w:rPr>
          <w:rFonts w:asciiTheme="minorHAnsi" w:hAnsiTheme="minorHAnsi"/>
        </w:rPr>
        <w:t xml:space="preserve"> meeting</w:t>
      </w:r>
      <w:r w:rsidR="00891C5F" w:rsidRPr="00891C5F">
        <w:rPr>
          <w:rFonts w:asciiTheme="minorHAnsi" w:hAnsiTheme="minorHAnsi"/>
        </w:rPr>
        <w:t xml:space="preserve"> [1]</w:t>
      </w:r>
      <w:r w:rsidR="0034241E" w:rsidRPr="00891C5F">
        <w:rPr>
          <w:rFonts w:asciiTheme="minorHAnsi" w:hAnsiTheme="minorHAnsi"/>
        </w:rPr>
        <w:t xml:space="preserve">, </w:t>
      </w:r>
      <w:r w:rsidR="00C14207">
        <w:rPr>
          <w:rFonts w:asciiTheme="minorHAnsi" w:hAnsiTheme="minorHAnsi"/>
        </w:rPr>
        <w:t>there define</w:t>
      </w:r>
      <w:r w:rsidR="00891C5F" w:rsidRPr="00891C5F">
        <w:rPr>
          <w:rFonts w:asciiTheme="minorHAnsi" w:hAnsiTheme="minorHAnsi"/>
        </w:rPr>
        <w:t xml:space="preserve"> </w:t>
      </w:r>
      <w:r w:rsidR="005079D4">
        <w:rPr>
          <w:rFonts w:asciiTheme="minorHAnsi" w:hAnsiTheme="minorHAnsi"/>
        </w:rPr>
        <w:t xml:space="preserve">ranges for the </w:t>
      </w:r>
      <w:r w:rsidR="00C14207">
        <w:rPr>
          <w:rFonts w:asciiTheme="minorHAnsi" w:hAnsiTheme="minorHAnsi"/>
        </w:rPr>
        <w:t xml:space="preserve">maximal </w:t>
      </w:r>
      <w:r w:rsidR="005079D4">
        <w:rPr>
          <w:rFonts w:asciiTheme="minorHAnsi" w:hAnsiTheme="minorHAnsi"/>
        </w:rPr>
        <w:t xml:space="preserve">Polar </w:t>
      </w:r>
      <w:r w:rsidR="00891C5F" w:rsidRPr="00891C5F">
        <w:rPr>
          <w:rFonts w:asciiTheme="minorHAnsi" w:hAnsiTheme="minorHAnsi"/>
        </w:rPr>
        <w:t xml:space="preserve">mother code size for DL and UL </w:t>
      </w:r>
      <w:r w:rsidR="005079D4">
        <w:rPr>
          <w:rFonts w:asciiTheme="minorHAnsi" w:hAnsiTheme="minorHAnsi"/>
        </w:rPr>
        <w:t>control information</w:t>
      </w:r>
      <w:r w:rsidR="00891C5F" w:rsidRPr="00891C5F">
        <w:rPr>
          <w:rFonts w:asciiTheme="minorHAnsi" w:hAnsiTheme="minorHAnsi"/>
        </w:rPr>
        <w:t>:</w:t>
      </w:r>
      <w:r w:rsidR="00857190" w:rsidRPr="00891C5F">
        <w:rPr>
          <w:rFonts w:asciiTheme="minorHAnsi" w:hAnsiTheme="minorHAnsi"/>
        </w:rPr>
        <w:t xml:space="preserve"> </w:t>
      </w:r>
    </w:p>
    <w:tbl>
      <w:tblPr>
        <w:tblStyle w:val="TableGrid"/>
        <w:tblW w:w="0" w:type="auto"/>
        <w:tblLook w:val="04A0" w:firstRow="1" w:lastRow="0" w:firstColumn="1" w:lastColumn="0" w:noHBand="0" w:noVBand="1"/>
      </w:tblPr>
      <w:tblGrid>
        <w:gridCol w:w="9307"/>
      </w:tblGrid>
      <w:tr w:rsidR="00857190" w:rsidRPr="00891C5F" w:rsidTr="00857190">
        <w:tc>
          <w:tcPr>
            <w:tcW w:w="9307" w:type="dxa"/>
          </w:tcPr>
          <w:p w:rsidR="00EF597F" w:rsidRPr="00891C5F" w:rsidRDefault="00EF597F" w:rsidP="00EF597F">
            <w:pPr>
              <w:rPr>
                <w:rFonts w:eastAsia="MS Mincho"/>
                <w:b/>
                <w:highlight w:val="green"/>
                <w:u w:val="single"/>
                <w:lang w:eastAsia="ja-JP"/>
              </w:rPr>
            </w:pPr>
            <w:r w:rsidRPr="00891C5F">
              <w:rPr>
                <w:rFonts w:eastAsia="MS Mincho"/>
                <w:b/>
                <w:highlight w:val="green"/>
                <w:u w:val="single"/>
                <w:lang w:eastAsia="ja-JP"/>
              </w:rPr>
              <w:t>Agreement:</w:t>
            </w:r>
          </w:p>
          <w:p w:rsidR="00EF597F" w:rsidRPr="00891C5F" w:rsidRDefault="00EF597F" w:rsidP="00EF597F">
            <w:pPr>
              <w:numPr>
                <w:ilvl w:val="0"/>
                <w:numId w:val="15"/>
              </w:numPr>
              <w:autoSpaceDE/>
              <w:autoSpaceDN/>
              <w:adjustRightInd/>
              <w:snapToGrid/>
              <w:spacing w:after="0"/>
              <w:jc w:val="left"/>
              <w:rPr>
                <w:rFonts w:eastAsia="MS Mincho"/>
                <w:lang w:eastAsia="ja-JP"/>
              </w:rPr>
            </w:pPr>
            <w:r w:rsidRPr="00891C5F">
              <w:rPr>
                <w:rFonts w:eastAsia="MS Mincho"/>
                <w:lang w:eastAsia="ja-JP"/>
              </w:rPr>
              <w:t>Maximum mother code size of Polar code, N=2</w:t>
            </w:r>
            <w:r w:rsidRPr="00891C5F">
              <w:rPr>
                <w:rFonts w:eastAsia="MS Mincho"/>
                <w:vertAlign w:val="superscript"/>
                <w:lang w:eastAsia="ja-JP"/>
              </w:rPr>
              <w:t>n</w:t>
            </w:r>
            <w:r w:rsidRPr="00891C5F">
              <w:rPr>
                <w:rFonts w:eastAsia="MS Mincho"/>
                <w:lang w:eastAsia="ja-JP"/>
              </w:rPr>
              <w:t>, is:</w:t>
            </w:r>
          </w:p>
          <w:p w:rsidR="00EF597F" w:rsidRPr="00891C5F" w:rsidRDefault="00EF597F" w:rsidP="00EF597F">
            <w:pPr>
              <w:numPr>
                <w:ilvl w:val="1"/>
                <w:numId w:val="15"/>
              </w:numPr>
              <w:autoSpaceDE/>
              <w:autoSpaceDN/>
              <w:adjustRightInd/>
              <w:snapToGrid/>
              <w:spacing w:after="0"/>
              <w:jc w:val="left"/>
              <w:rPr>
                <w:rFonts w:eastAsia="MS Mincho"/>
                <w:lang w:eastAsia="ja-JP"/>
              </w:rPr>
            </w:pPr>
            <w:r w:rsidRPr="00891C5F">
              <w:rPr>
                <w:rFonts w:eastAsia="MS Mincho"/>
                <w:lang w:eastAsia="ja-JP"/>
              </w:rPr>
              <w:t>256 &lt;= N</w:t>
            </w:r>
            <w:r w:rsidRPr="00891C5F">
              <w:rPr>
                <w:rFonts w:eastAsia="MS Mincho"/>
                <w:vertAlign w:val="subscript"/>
                <w:lang w:eastAsia="ja-JP"/>
              </w:rPr>
              <w:t>max,DCI</w:t>
            </w:r>
            <w:r w:rsidRPr="00891C5F">
              <w:rPr>
                <w:rFonts w:eastAsia="MS Mincho"/>
                <w:lang w:eastAsia="ja-JP"/>
              </w:rPr>
              <w:t xml:space="preserve"> &lt;=1024 for downlink control information</w:t>
            </w:r>
          </w:p>
          <w:p w:rsidR="00EF597F" w:rsidRPr="00891C5F" w:rsidRDefault="00EF597F" w:rsidP="00EF597F">
            <w:pPr>
              <w:numPr>
                <w:ilvl w:val="1"/>
                <w:numId w:val="15"/>
              </w:numPr>
              <w:autoSpaceDE/>
              <w:autoSpaceDN/>
              <w:adjustRightInd/>
              <w:snapToGrid/>
              <w:spacing w:after="0"/>
              <w:jc w:val="left"/>
              <w:rPr>
                <w:rFonts w:eastAsia="MS Mincho"/>
                <w:lang w:eastAsia="ja-JP"/>
              </w:rPr>
            </w:pPr>
            <w:r w:rsidRPr="00891C5F">
              <w:rPr>
                <w:rFonts w:eastAsia="MS Mincho"/>
                <w:lang w:eastAsia="ja-JP"/>
              </w:rPr>
              <w:t>1024 &lt;= N</w:t>
            </w:r>
            <w:r w:rsidRPr="00891C5F">
              <w:rPr>
                <w:rFonts w:eastAsia="MS Mincho"/>
                <w:vertAlign w:val="subscript"/>
                <w:lang w:eastAsia="ja-JP"/>
              </w:rPr>
              <w:t>max,UCI</w:t>
            </w:r>
            <w:r w:rsidRPr="00891C5F">
              <w:rPr>
                <w:rFonts w:eastAsia="MS Mincho"/>
                <w:lang w:eastAsia="ja-JP"/>
              </w:rPr>
              <w:t xml:space="preserve"> &lt;= 2048 for uplink control information</w:t>
            </w:r>
          </w:p>
          <w:p w:rsidR="00857190" w:rsidRPr="00891C5F" w:rsidRDefault="00EF597F" w:rsidP="00EF597F">
            <w:pPr>
              <w:numPr>
                <w:ilvl w:val="1"/>
                <w:numId w:val="15"/>
              </w:numPr>
              <w:autoSpaceDE/>
              <w:autoSpaceDN/>
              <w:adjustRightInd/>
              <w:snapToGrid/>
              <w:spacing w:after="0"/>
              <w:jc w:val="left"/>
              <w:rPr>
                <w:rFonts w:eastAsia="MS Mincho"/>
                <w:lang w:eastAsia="ja-JP"/>
              </w:rPr>
            </w:pPr>
            <w:r w:rsidRPr="00891C5F">
              <w:rPr>
                <w:rFonts w:eastAsia="MS Mincho"/>
                <w:lang w:eastAsia="ja-JP"/>
              </w:rPr>
              <w:t xml:space="preserve">Exact values to be revisited with the aim of agreeing at RAN1#88  </w:t>
            </w:r>
          </w:p>
        </w:tc>
      </w:tr>
    </w:tbl>
    <w:p w:rsidR="0051032A" w:rsidRPr="00891C5F" w:rsidRDefault="0051032A" w:rsidP="005602F0">
      <w:pPr>
        <w:autoSpaceDE/>
        <w:autoSpaceDN/>
        <w:adjustRightInd/>
        <w:snapToGrid/>
        <w:rPr>
          <w:rFonts w:asciiTheme="minorHAnsi" w:eastAsia="PMingLiU" w:hAnsiTheme="minorHAnsi" w:cs="Arial"/>
          <w:lang w:eastAsia="zh-TW"/>
        </w:rPr>
      </w:pPr>
    </w:p>
    <w:p w:rsidR="00891C5F" w:rsidRDefault="00C14207" w:rsidP="005602F0">
      <w:pPr>
        <w:autoSpaceDE/>
        <w:autoSpaceDN/>
        <w:adjustRightInd/>
        <w:snapToGrid/>
        <w:rPr>
          <w:rFonts w:asciiTheme="minorHAnsi" w:eastAsia="PMingLiU" w:hAnsiTheme="minorHAnsi" w:cs="Arial"/>
          <w:lang w:eastAsia="zh-TW"/>
        </w:rPr>
      </w:pPr>
      <w:r>
        <w:rPr>
          <w:rFonts w:asciiTheme="minorHAnsi" w:eastAsia="PMingLiU" w:hAnsiTheme="minorHAnsi" w:cs="Arial"/>
          <w:lang w:eastAsia="zh-TW"/>
        </w:rPr>
        <w:t xml:space="preserve">When the maximal </w:t>
      </w:r>
      <w:r w:rsidR="005079D4">
        <w:rPr>
          <w:rFonts w:asciiTheme="minorHAnsi" w:eastAsia="PMingLiU" w:hAnsiTheme="minorHAnsi" w:cs="Arial"/>
          <w:lang w:eastAsia="zh-TW"/>
        </w:rPr>
        <w:t xml:space="preserve">Polar </w:t>
      </w:r>
      <w:r>
        <w:rPr>
          <w:rFonts w:asciiTheme="minorHAnsi" w:eastAsia="PMingLiU" w:hAnsiTheme="minorHAnsi" w:cs="Arial"/>
          <w:lang w:eastAsia="zh-TW"/>
        </w:rPr>
        <w:t xml:space="preserve">mother code size is constrained, repetition will be </w:t>
      </w:r>
      <w:r w:rsidR="005079D4">
        <w:rPr>
          <w:rFonts w:asciiTheme="minorHAnsi" w:eastAsia="PMingLiU" w:hAnsiTheme="minorHAnsi" w:cs="Arial"/>
          <w:lang w:eastAsia="zh-TW"/>
        </w:rPr>
        <w:t>utilized</w:t>
      </w:r>
      <w:r>
        <w:rPr>
          <w:rFonts w:asciiTheme="minorHAnsi" w:eastAsia="PMingLiU" w:hAnsiTheme="minorHAnsi" w:cs="Arial"/>
          <w:lang w:eastAsia="zh-TW"/>
        </w:rPr>
        <w:t xml:space="preserve"> when more code bits are </w:t>
      </w:r>
      <w:r w:rsidR="005079D4">
        <w:rPr>
          <w:rFonts w:asciiTheme="minorHAnsi" w:eastAsia="PMingLiU" w:hAnsiTheme="minorHAnsi" w:cs="Arial"/>
          <w:lang w:eastAsia="zh-TW"/>
        </w:rPr>
        <w:t>required. For the case</w:t>
      </w:r>
      <w:r>
        <w:rPr>
          <w:rFonts w:asciiTheme="minorHAnsi" w:eastAsia="PMingLiU" w:hAnsiTheme="minorHAnsi" w:cs="Arial"/>
          <w:lang w:eastAsia="zh-TW"/>
        </w:rPr>
        <w:t xml:space="preserve"> where </w:t>
      </w:r>
      <w:r w:rsidR="006C62CC">
        <w:rPr>
          <w:rFonts w:asciiTheme="minorHAnsi" w:eastAsia="PMingLiU" w:hAnsiTheme="minorHAnsi" w:cs="Arial"/>
          <w:lang w:eastAsia="zh-TW"/>
        </w:rPr>
        <w:t xml:space="preserve">the </w:t>
      </w:r>
      <w:r>
        <w:rPr>
          <w:rFonts w:asciiTheme="minorHAnsi" w:eastAsia="PMingLiU" w:hAnsiTheme="minorHAnsi" w:cs="Arial"/>
          <w:lang w:eastAsia="zh-TW"/>
        </w:rPr>
        <w:t>code bit length</w:t>
      </w:r>
      <w:r w:rsidR="005079D4">
        <w:rPr>
          <w:rFonts w:asciiTheme="minorHAnsi" w:eastAsia="PMingLiU" w:hAnsiTheme="minorHAnsi" w:cs="Arial"/>
          <w:lang w:eastAsia="zh-TW"/>
        </w:rPr>
        <w:t xml:space="preserve"> is</w:t>
      </w:r>
      <w:r>
        <w:rPr>
          <w:rFonts w:asciiTheme="minorHAnsi" w:eastAsia="PMingLiU" w:hAnsiTheme="minorHAnsi" w:cs="Arial"/>
          <w:lang w:eastAsia="zh-TW"/>
        </w:rPr>
        <w:t xml:space="preserve"> smaller than the maximal mother code size, how to incorporate</w:t>
      </w:r>
      <w:r w:rsidR="005079D4">
        <w:rPr>
          <w:rFonts w:asciiTheme="minorHAnsi" w:eastAsia="PMingLiU" w:hAnsiTheme="minorHAnsi" w:cs="Arial"/>
          <w:lang w:eastAsia="zh-TW"/>
        </w:rPr>
        <w:t xml:space="preserve"> both</w:t>
      </w:r>
      <w:r>
        <w:rPr>
          <w:rFonts w:asciiTheme="minorHAnsi" w:eastAsia="PMingLiU" w:hAnsiTheme="minorHAnsi" w:cs="Arial"/>
          <w:lang w:eastAsia="zh-TW"/>
        </w:rPr>
        <w:t xml:space="preserve"> puncturing and shortening </w:t>
      </w:r>
      <w:r w:rsidR="005079D4">
        <w:rPr>
          <w:rFonts w:asciiTheme="minorHAnsi" w:eastAsia="PMingLiU" w:hAnsiTheme="minorHAnsi" w:cs="Arial"/>
          <w:lang w:eastAsia="zh-TW"/>
        </w:rPr>
        <w:t xml:space="preserve">schemes </w:t>
      </w:r>
      <w:r>
        <w:rPr>
          <w:rFonts w:asciiTheme="minorHAnsi" w:eastAsia="PMingLiU" w:hAnsiTheme="minorHAnsi" w:cs="Arial"/>
          <w:lang w:eastAsia="zh-TW"/>
        </w:rPr>
        <w:t xml:space="preserve">into a </w:t>
      </w:r>
      <w:r w:rsidR="005079D4">
        <w:rPr>
          <w:rFonts w:asciiTheme="minorHAnsi" w:eastAsia="PMingLiU" w:hAnsiTheme="minorHAnsi" w:cs="Arial"/>
          <w:lang w:eastAsia="zh-TW"/>
        </w:rPr>
        <w:t>common</w:t>
      </w:r>
      <w:r>
        <w:rPr>
          <w:rFonts w:asciiTheme="minorHAnsi" w:eastAsia="PMingLiU" w:hAnsiTheme="minorHAnsi" w:cs="Arial"/>
          <w:lang w:eastAsia="zh-TW"/>
        </w:rPr>
        <w:t xml:space="preserve"> implementation</w:t>
      </w:r>
      <w:r w:rsidR="005079D4">
        <w:rPr>
          <w:rFonts w:asciiTheme="minorHAnsi" w:eastAsia="PMingLiU" w:hAnsiTheme="minorHAnsi" w:cs="Arial"/>
          <w:lang w:eastAsia="zh-TW"/>
        </w:rPr>
        <w:t xml:space="preserve"> design is demanded</w:t>
      </w:r>
      <w:r>
        <w:rPr>
          <w:rFonts w:asciiTheme="minorHAnsi" w:eastAsia="PMingLiU" w:hAnsiTheme="minorHAnsi" w:cs="Arial"/>
          <w:lang w:eastAsia="zh-TW"/>
        </w:rPr>
        <w:t xml:space="preserve">. In </w:t>
      </w:r>
      <w:r w:rsidR="00057046">
        <w:rPr>
          <w:rFonts w:asciiTheme="minorHAnsi" w:eastAsia="PMingLiU" w:hAnsiTheme="minorHAnsi" w:cs="Arial"/>
          <w:lang w:eastAsia="zh-TW"/>
        </w:rPr>
        <w:t xml:space="preserve">this contribution, </w:t>
      </w:r>
      <w:r w:rsidR="005079D4">
        <w:rPr>
          <w:rFonts w:asciiTheme="minorHAnsi" w:eastAsia="PMingLiU" w:hAnsiTheme="minorHAnsi" w:cs="Arial"/>
          <w:lang w:eastAsia="zh-TW"/>
        </w:rPr>
        <w:t>we will investigate the following</w:t>
      </w:r>
      <w:r w:rsidR="005329CC">
        <w:rPr>
          <w:rFonts w:asciiTheme="minorHAnsi" w:eastAsia="PMingLiU" w:hAnsiTheme="minorHAnsi" w:cs="Arial"/>
          <w:lang w:eastAsia="zh-TW"/>
        </w:rPr>
        <w:t>:</w:t>
      </w:r>
    </w:p>
    <w:p w:rsidR="00B85B16" w:rsidRPr="005079D4" w:rsidRDefault="005079D4" w:rsidP="005079D4">
      <w:pPr>
        <w:pStyle w:val="ListParagraph"/>
        <w:numPr>
          <w:ilvl w:val="0"/>
          <w:numId w:val="17"/>
        </w:numPr>
        <w:autoSpaceDE/>
        <w:autoSpaceDN/>
        <w:adjustRightInd/>
        <w:snapToGrid/>
        <w:ind w:firstLineChars="0"/>
        <w:rPr>
          <w:rFonts w:asciiTheme="minorHAnsi" w:eastAsia="PMingLiU" w:hAnsiTheme="minorHAnsi" w:cs="Arial"/>
          <w:lang w:eastAsia="zh-TW"/>
        </w:rPr>
      </w:pPr>
      <w:r w:rsidRPr="005079D4">
        <w:rPr>
          <w:rFonts w:asciiTheme="minorHAnsi" w:eastAsia="PMingLiU" w:hAnsiTheme="minorHAnsi" w:cs="Arial"/>
          <w:lang w:eastAsia="zh-TW"/>
        </w:rPr>
        <w:t>The m</w:t>
      </w:r>
      <w:r w:rsidR="00B85B16" w:rsidRPr="005079D4">
        <w:rPr>
          <w:rFonts w:asciiTheme="minorHAnsi" w:eastAsia="PMingLiU" w:hAnsiTheme="minorHAnsi" w:cs="Arial"/>
          <w:lang w:eastAsia="zh-TW"/>
        </w:rPr>
        <w:t xml:space="preserve">aximal </w:t>
      </w:r>
      <w:r w:rsidRPr="005079D4">
        <w:rPr>
          <w:rFonts w:asciiTheme="minorHAnsi" w:eastAsia="PMingLiU" w:hAnsiTheme="minorHAnsi" w:cs="Arial"/>
          <w:lang w:eastAsia="zh-TW"/>
        </w:rPr>
        <w:t xml:space="preserve">Polar </w:t>
      </w:r>
      <w:r w:rsidR="00B85B16" w:rsidRPr="005079D4">
        <w:rPr>
          <w:rFonts w:asciiTheme="minorHAnsi" w:eastAsia="PMingLiU" w:hAnsiTheme="minorHAnsi" w:cs="Arial"/>
          <w:lang w:eastAsia="zh-TW"/>
        </w:rPr>
        <w:t xml:space="preserve">mother code size </w:t>
      </w:r>
      <w:r w:rsidRPr="005079D4">
        <w:rPr>
          <w:rFonts w:asciiTheme="minorHAnsi" w:eastAsia="PMingLiU" w:hAnsiTheme="minorHAnsi" w:cs="Arial"/>
          <w:lang w:eastAsia="zh-TW"/>
        </w:rPr>
        <w:t xml:space="preserve">by checking the </w:t>
      </w:r>
      <w:r>
        <w:rPr>
          <w:rFonts w:asciiTheme="minorHAnsi" w:eastAsia="PMingLiU" w:hAnsiTheme="minorHAnsi" w:cs="Arial"/>
          <w:lang w:eastAsia="zh-TW"/>
        </w:rPr>
        <w:t>l</w:t>
      </w:r>
      <w:r w:rsidR="00B85B16" w:rsidRPr="005079D4">
        <w:rPr>
          <w:rFonts w:asciiTheme="minorHAnsi" w:eastAsia="PMingLiU" w:hAnsiTheme="minorHAnsi" w:cs="Arial"/>
          <w:lang w:eastAsia="zh-TW"/>
        </w:rPr>
        <w:t xml:space="preserve">imitation of </w:t>
      </w:r>
      <w:r w:rsidR="006C62CC">
        <w:rPr>
          <w:rFonts w:asciiTheme="minorHAnsi" w:eastAsia="PMingLiU" w:hAnsiTheme="minorHAnsi" w:cs="Arial"/>
          <w:lang w:eastAsia="zh-TW"/>
        </w:rPr>
        <w:t>code bit</w:t>
      </w:r>
      <w:r w:rsidR="00B85B16" w:rsidRPr="005079D4">
        <w:rPr>
          <w:rFonts w:asciiTheme="minorHAnsi" w:eastAsia="PMingLiU" w:hAnsiTheme="minorHAnsi" w:cs="Arial"/>
          <w:lang w:eastAsia="zh-TW"/>
        </w:rPr>
        <w:t xml:space="preserve"> repetition</w:t>
      </w:r>
    </w:p>
    <w:p w:rsidR="005329CC" w:rsidRPr="005329CC" w:rsidRDefault="00B85B16" w:rsidP="005079D4">
      <w:pPr>
        <w:pStyle w:val="ListParagraph"/>
        <w:numPr>
          <w:ilvl w:val="0"/>
          <w:numId w:val="17"/>
        </w:numPr>
        <w:autoSpaceDE/>
        <w:autoSpaceDN/>
        <w:adjustRightInd/>
        <w:snapToGrid/>
        <w:ind w:firstLineChars="0"/>
        <w:rPr>
          <w:rFonts w:asciiTheme="minorHAnsi" w:eastAsia="PMingLiU" w:hAnsiTheme="minorHAnsi" w:cs="Arial"/>
          <w:lang w:eastAsia="zh-TW"/>
        </w:rPr>
      </w:pPr>
      <w:r>
        <w:rPr>
          <w:rFonts w:asciiTheme="minorHAnsi" w:eastAsia="PMingLiU" w:hAnsiTheme="minorHAnsi" w:cs="Arial"/>
          <w:lang w:eastAsia="zh-TW"/>
        </w:rPr>
        <w:t>Unified Polar code rate</w:t>
      </w:r>
      <w:r w:rsidR="005079D4">
        <w:rPr>
          <w:rFonts w:asciiTheme="minorHAnsi" w:eastAsia="PMingLiU" w:hAnsiTheme="minorHAnsi" w:cs="Arial"/>
          <w:lang w:eastAsia="zh-TW"/>
        </w:rPr>
        <w:t>-</w:t>
      </w:r>
      <w:r>
        <w:rPr>
          <w:rFonts w:asciiTheme="minorHAnsi" w:eastAsia="PMingLiU" w:hAnsiTheme="minorHAnsi" w:cs="Arial"/>
          <w:lang w:eastAsia="zh-TW"/>
        </w:rPr>
        <w:t>matching design</w:t>
      </w:r>
      <w:r w:rsidR="005329CC">
        <w:rPr>
          <w:rFonts w:asciiTheme="minorHAnsi" w:eastAsia="PMingLiU" w:hAnsiTheme="minorHAnsi" w:cs="Arial"/>
          <w:lang w:eastAsia="zh-TW"/>
        </w:rPr>
        <w:t xml:space="preserve"> </w:t>
      </w:r>
      <w:r>
        <w:rPr>
          <w:rFonts w:asciiTheme="minorHAnsi" w:eastAsia="PMingLiU" w:hAnsiTheme="minorHAnsi" w:cs="Arial"/>
          <w:lang w:eastAsia="zh-TW"/>
        </w:rPr>
        <w:t>incorporating repetition</w:t>
      </w:r>
      <w:r w:rsidR="005079D4">
        <w:rPr>
          <w:rFonts w:asciiTheme="minorHAnsi" w:eastAsia="PMingLiU" w:hAnsiTheme="minorHAnsi" w:cs="Arial"/>
          <w:lang w:eastAsia="zh-TW"/>
        </w:rPr>
        <w:t>, puncturing and shortening</w:t>
      </w:r>
      <w:r>
        <w:rPr>
          <w:rFonts w:asciiTheme="minorHAnsi" w:eastAsia="PMingLiU" w:hAnsiTheme="minorHAnsi" w:cs="Arial"/>
          <w:lang w:eastAsia="zh-TW"/>
        </w:rPr>
        <w:t xml:space="preserve"> </w:t>
      </w:r>
      <w:r w:rsidR="005079D4">
        <w:rPr>
          <w:rFonts w:asciiTheme="minorHAnsi" w:eastAsia="PMingLiU" w:hAnsiTheme="minorHAnsi" w:cs="Arial"/>
          <w:lang w:eastAsia="zh-TW"/>
        </w:rPr>
        <w:t>under a common implementation structure</w:t>
      </w:r>
    </w:p>
    <w:p w:rsidR="00891C5F" w:rsidRPr="00891C5F" w:rsidRDefault="00891C5F" w:rsidP="005602F0">
      <w:pPr>
        <w:autoSpaceDE/>
        <w:autoSpaceDN/>
        <w:adjustRightInd/>
        <w:snapToGrid/>
        <w:rPr>
          <w:rFonts w:asciiTheme="minorHAnsi" w:eastAsia="PMingLiU" w:hAnsiTheme="minorHAnsi" w:cs="Arial"/>
          <w:lang w:eastAsia="zh-TW"/>
        </w:rPr>
      </w:pPr>
    </w:p>
    <w:p w:rsidR="00AD1623" w:rsidRPr="00CF595C" w:rsidRDefault="00AD1623" w:rsidP="00AD1623">
      <w:pPr>
        <w:pBdr>
          <w:top w:val="single" w:sz="4" w:space="1" w:color="auto"/>
        </w:pBdr>
        <w:spacing w:after="0"/>
        <w:jc w:val="left"/>
        <w:rPr>
          <w:rFonts w:asciiTheme="minorHAnsi" w:eastAsia="PMingLiU" w:hAnsiTheme="minorHAnsi" w:cs="Arial"/>
          <w:b/>
          <w:bCs/>
          <w:sz w:val="16"/>
          <w:szCs w:val="16"/>
          <w:lang w:eastAsia="zh-TW"/>
        </w:rPr>
      </w:pPr>
    </w:p>
    <w:p w:rsidR="00CF3B43" w:rsidRPr="00D30600" w:rsidRDefault="00B85B16" w:rsidP="00B85B16">
      <w:pPr>
        <w:pStyle w:val="Heading1"/>
        <w:numPr>
          <w:ilvl w:val="0"/>
          <w:numId w:val="5"/>
        </w:numPr>
        <w:autoSpaceDE/>
        <w:autoSpaceDN/>
        <w:adjustRightInd/>
        <w:snapToGrid/>
        <w:spacing w:before="0"/>
        <w:jc w:val="left"/>
        <w:rPr>
          <w:rFonts w:asciiTheme="minorHAnsi" w:eastAsia="PMingLiU" w:hAnsiTheme="minorHAnsi" w:cs="Arial"/>
          <w:bCs w:val="0"/>
          <w:sz w:val="32"/>
          <w:szCs w:val="32"/>
          <w:lang w:eastAsia="zh-TW"/>
        </w:rPr>
      </w:pPr>
      <w:r w:rsidRPr="00B85B16">
        <w:rPr>
          <w:rFonts w:asciiTheme="minorHAnsi" w:eastAsia="PMingLiU" w:hAnsiTheme="minorHAnsi" w:cs="Arial"/>
          <w:bCs w:val="0"/>
          <w:sz w:val="32"/>
          <w:szCs w:val="32"/>
          <w:lang w:eastAsia="zh-TW"/>
        </w:rPr>
        <w:t xml:space="preserve">Maximal </w:t>
      </w:r>
      <w:r w:rsidR="005079D4">
        <w:rPr>
          <w:rFonts w:asciiTheme="minorHAnsi" w:eastAsia="PMingLiU" w:hAnsiTheme="minorHAnsi" w:cs="Arial"/>
          <w:bCs w:val="0"/>
          <w:sz w:val="32"/>
          <w:szCs w:val="32"/>
          <w:lang w:eastAsia="zh-TW"/>
        </w:rPr>
        <w:t>Polar M</w:t>
      </w:r>
      <w:r w:rsidRPr="00B85B16">
        <w:rPr>
          <w:rFonts w:asciiTheme="minorHAnsi" w:eastAsia="PMingLiU" w:hAnsiTheme="minorHAnsi" w:cs="Arial"/>
          <w:bCs w:val="0"/>
          <w:sz w:val="32"/>
          <w:szCs w:val="32"/>
          <w:lang w:eastAsia="zh-TW"/>
        </w:rPr>
        <w:t xml:space="preserve">other </w:t>
      </w:r>
      <w:r w:rsidR="005079D4">
        <w:rPr>
          <w:rFonts w:asciiTheme="minorHAnsi" w:eastAsia="PMingLiU" w:hAnsiTheme="minorHAnsi" w:cs="Arial"/>
          <w:bCs w:val="0"/>
          <w:sz w:val="32"/>
          <w:szCs w:val="32"/>
          <w:lang w:eastAsia="zh-TW"/>
        </w:rPr>
        <w:t>C</w:t>
      </w:r>
      <w:r w:rsidRPr="00B85B16">
        <w:rPr>
          <w:rFonts w:asciiTheme="minorHAnsi" w:eastAsia="PMingLiU" w:hAnsiTheme="minorHAnsi" w:cs="Arial"/>
          <w:bCs w:val="0"/>
          <w:sz w:val="32"/>
          <w:szCs w:val="32"/>
          <w:lang w:eastAsia="zh-TW"/>
        </w:rPr>
        <w:t xml:space="preserve">ode </w:t>
      </w:r>
      <w:r w:rsidR="005079D4">
        <w:rPr>
          <w:rFonts w:asciiTheme="minorHAnsi" w:eastAsia="PMingLiU" w:hAnsiTheme="minorHAnsi" w:cs="Arial"/>
          <w:bCs w:val="0"/>
          <w:sz w:val="32"/>
          <w:szCs w:val="32"/>
          <w:lang w:eastAsia="zh-TW"/>
        </w:rPr>
        <w:t>S</w:t>
      </w:r>
      <w:r w:rsidRPr="00B85B16">
        <w:rPr>
          <w:rFonts w:asciiTheme="minorHAnsi" w:eastAsia="PMingLiU" w:hAnsiTheme="minorHAnsi" w:cs="Arial"/>
          <w:bCs w:val="0"/>
          <w:sz w:val="32"/>
          <w:szCs w:val="32"/>
          <w:lang w:eastAsia="zh-TW"/>
        </w:rPr>
        <w:t>ize</w:t>
      </w:r>
    </w:p>
    <w:p w:rsidR="00594604" w:rsidRPr="00DC7B7E" w:rsidRDefault="00DC7B7E" w:rsidP="00EA5BBD">
      <w:pPr>
        <w:autoSpaceDE/>
        <w:autoSpaceDN/>
        <w:adjustRightInd/>
        <w:snapToGrid/>
        <w:ind w:firstLine="360"/>
        <w:rPr>
          <w:rFonts w:asciiTheme="minorHAnsi" w:eastAsia="PMingLiU" w:hAnsiTheme="minorHAnsi" w:cs="Arial"/>
          <w:lang w:eastAsia="zh-TW"/>
        </w:rPr>
      </w:pPr>
      <w:r>
        <w:rPr>
          <w:rFonts w:asciiTheme="minorHAnsi" w:eastAsia="PMingLiU" w:hAnsiTheme="minorHAnsi" w:cs="Arial"/>
          <w:lang w:eastAsia="zh-TW"/>
        </w:rPr>
        <w:t>Defining</w:t>
      </w:r>
      <w:r w:rsidRPr="00DC7B7E">
        <w:rPr>
          <w:rFonts w:asciiTheme="minorHAnsi" w:eastAsia="PMingLiU" w:hAnsiTheme="minorHAnsi" w:cs="Arial"/>
          <w:lang w:eastAsia="zh-TW"/>
        </w:rPr>
        <w:t xml:space="preserve"> the maximal</w:t>
      </w:r>
      <w:r>
        <w:rPr>
          <w:rFonts w:asciiTheme="minorHAnsi" w:eastAsia="PMingLiU" w:hAnsiTheme="minorHAnsi" w:cs="Arial"/>
          <w:lang w:eastAsia="zh-TW"/>
        </w:rPr>
        <w:t xml:space="preserve"> </w:t>
      </w:r>
      <w:r w:rsidR="005079D4">
        <w:rPr>
          <w:rFonts w:asciiTheme="minorHAnsi" w:eastAsia="PMingLiU" w:hAnsiTheme="minorHAnsi" w:cs="Arial"/>
          <w:lang w:eastAsia="zh-TW"/>
        </w:rPr>
        <w:t xml:space="preserve">Polar </w:t>
      </w:r>
      <w:r>
        <w:rPr>
          <w:rFonts w:asciiTheme="minorHAnsi" w:eastAsia="PMingLiU" w:hAnsiTheme="minorHAnsi" w:cs="Arial"/>
          <w:lang w:eastAsia="zh-TW"/>
        </w:rPr>
        <w:t>mother code size for NR</w:t>
      </w:r>
      <w:r w:rsidR="005079D4">
        <w:rPr>
          <w:rFonts w:asciiTheme="minorHAnsi" w:eastAsia="PMingLiU" w:hAnsiTheme="minorHAnsi" w:cs="Arial"/>
          <w:lang w:eastAsia="zh-TW"/>
        </w:rPr>
        <w:t xml:space="preserve"> control channels</w:t>
      </w:r>
      <w:r>
        <w:rPr>
          <w:rFonts w:asciiTheme="minorHAnsi" w:eastAsia="PMingLiU" w:hAnsiTheme="minorHAnsi" w:cs="Arial"/>
          <w:lang w:eastAsia="zh-TW"/>
        </w:rPr>
        <w:t xml:space="preserve"> is </w:t>
      </w:r>
      <w:r w:rsidR="005079D4">
        <w:rPr>
          <w:rFonts w:asciiTheme="minorHAnsi" w:eastAsia="PMingLiU" w:hAnsiTheme="minorHAnsi" w:cs="Arial"/>
          <w:lang w:eastAsia="zh-TW"/>
        </w:rPr>
        <w:t>necessary</w:t>
      </w:r>
      <w:r>
        <w:rPr>
          <w:rFonts w:asciiTheme="minorHAnsi" w:eastAsia="PMingLiU" w:hAnsiTheme="minorHAnsi" w:cs="Arial"/>
          <w:lang w:eastAsia="zh-TW"/>
        </w:rPr>
        <w:t xml:space="preserve"> when evaluating </w:t>
      </w:r>
      <w:r w:rsidR="005342A4">
        <w:rPr>
          <w:rFonts w:asciiTheme="minorHAnsi" w:eastAsia="PMingLiU" w:hAnsiTheme="minorHAnsi" w:cs="Arial"/>
          <w:lang w:eastAsia="zh-TW"/>
        </w:rPr>
        <w:t xml:space="preserve">the </w:t>
      </w:r>
      <w:r>
        <w:rPr>
          <w:rFonts w:asciiTheme="minorHAnsi" w:eastAsia="PMingLiU" w:hAnsiTheme="minorHAnsi" w:cs="Arial"/>
          <w:lang w:eastAsia="zh-TW"/>
        </w:rPr>
        <w:t xml:space="preserve">complexity and latency for </w:t>
      </w:r>
      <w:r w:rsidR="005342A4">
        <w:rPr>
          <w:rFonts w:asciiTheme="minorHAnsi" w:eastAsia="PMingLiU" w:hAnsiTheme="minorHAnsi" w:cs="Arial"/>
          <w:lang w:eastAsia="zh-TW"/>
        </w:rPr>
        <w:t>control channel</w:t>
      </w:r>
      <w:r>
        <w:rPr>
          <w:rFonts w:asciiTheme="minorHAnsi" w:eastAsia="PMingLiU" w:hAnsiTheme="minorHAnsi" w:cs="Arial"/>
          <w:lang w:eastAsia="zh-TW"/>
        </w:rPr>
        <w:t xml:space="preserve"> processing. </w:t>
      </w:r>
      <w:r w:rsidR="005342A4">
        <w:rPr>
          <w:rFonts w:asciiTheme="minorHAnsi" w:eastAsia="PMingLiU" w:hAnsiTheme="minorHAnsi" w:cs="Arial"/>
          <w:lang w:eastAsia="zh-TW"/>
        </w:rPr>
        <w:t xml:space="preserve">In the previous contribution [2], there show a feasible design for a Polar decoder supporting mother code size of 1024 to realize similar complexity and latency as LTE PDCCH TBCC decoder. </w:t>
      </w:r>
      <w:r w:rsidR="00EA5BBD" w:rsidRPr="00EA5BBD">
        <w:rPr>
          <w:rFonts w:asciiTheme="minorHAnsi" w:eastAsia="PMingLiU" w:hAnsiTheme="minorHAnsi" w:cs="Arial"/>
          <w:b/>
          <w:lang w:eastAsia="zh-TW"/>
        </w:rPr>
        <w:t xml:space="preserve">As the complexity and latency can be </w:t>
      </w:r>
      <w:r w:rsidR="005079D4">
        <w:rPr>
          <w:rFonts w:asciiTheme="minorHAnsi" w:eastAsia="PMingLiU" w:hAnsiTheme="minorHAnsi" w:cs="Arial"/>
          <w:b/>
          <w:lang w:eastAsia="zh-TW"/>
        </w:rPr>
        <w:t>further</w:t>
      </w:r>
      <w:r w:rsidR="00EA5BBD" w:rsidRPr="00EA5BBD">
        <w:rPr>
          <w:rFonts w:asciiTheme="minorHAnsi" w:eastAsia="PMingLiU" w:hAnsiTheme="minorHAnsi" w:cs="Arial"/>
          <w:b/>
          <w:lang w:eastAsia="zh-TW"/>
        </w:rPr>
        <w:t xml:space="preserve"> improved via the advance of UE implementation, </w:t>
      </w:r>
      <w:r w:rsidR="005342A4" w:rsidRPr="00EA5BBD">
        <w:rPr>
          <w:rFonts w:asciiTheme="minorHAnsi" w:eastAsia="PMingLiU" w:hAnsiTheme="minorHAnsi" w:cs="Arial"/>
          <w:b/>
          <w:lang w:eastAsia="zh-TW"/>
        </w:rPr>
        <w:t xml:space="preserve">restriction on </w:t>
      </w:r>
      <w:r w:rsidR="006C62CC">
        <w:rPr>
          <w:rFonts w:asciiTheme="minorHAnsi" w:eastAsia="PMingLiU" w:hAnsiTheme="minorHAnsi" w:cs="Arial"/>
          <w:b/>
          <w:lang w:eastAsia="zh-TW"/>
        </w:rPr>
        <w:t xml:space="preserve">the maximal </w:t>
      </w:r>
      <w:r w:rsidR="005342A4" w:rsidRPr="00EA5BBD">
        <w:rPr>
          <w:rFonts w:asciiTheme="minorHAnsi" w:eastAsia="PMingLiU" w:hAnsiTheme="minorHAnsi" w:cs="Arial"/>
          <w:b/>
          <w:lang w:eastAsia="zh-TW"/>
        </w:rPr>
        <w:t xml:space="preserve">Polar </w:t>
      </w:r>
      <w:r w:rsidR="006C62CC">
        <w:rPr>
          <w:rFonts w:asciiTheme="minorHAnsi" w:eastAsia="PMingLiU" w:hAnsiTheme="minorHAnsi" w:cs="Arial"/>
          <w:b/>
          <w:lang w:eastAsia="zh-TW"/>
        </w:rPr>
        <w:t xml:space="preserve">mother </w:t>
      </w:r>
      <w:r w:rsidR="005342A4" w:rsidRPr="00EA5BBD">
        <w:rPr>
          <w:rFonts w:asciiTheme="minorHAnsi" w:eastAsia="PMingLiU" w:hAnsiTheme="minorHAnsi" w:cs="Arial"/>
          <w:b/>
          <w:lang w:eastAsia="zh-TW"/>
        </w:rPr>
        <w:t xml:space="preserve">code size </w:t>
      </w:r>
      <w:r w:rsidR="00EA5BBD" w:rsidRPr="00EA5BBD">
        <w:rPr>
          <w:rFonts w:asciiTheme="minorHAnsi" w:eastAsia="PMingLiU" w:hAnsiTheme="minorHAnsi" w:cs="Arial"/>
          <w:b/>
          <w:lang w:eastAsia="zh-TW"/>
        </w:rPr>
        <w:t xml:space="preserve">should </w:t>
      </w:r>
      <w:r w:rsidR="006C62CC">
        <w:rPr>
          <w:rFonts w:asciiTheme="minorHAnsi" w:eastAsia="PMingLiU" w:hAnsiTheme="minorHAnsi" w:cs="Arial"/>
          <w:b/>
          <w:lang w:eastAsia="zh-TW"/>
        </w:rPr>
        <w:t xml:space="preserve">mainly base </w:t>
      </w:r>
      <w:r w:rsidR="005079D4">
        <w:rPr>
          <w:rFonts w:asciiTheme="minorHAnsi" w:eastAsia="PMingLiU" w:hAnsiTheme="minorHAnsi" w:cs="Arial"/>
          <w:b/>
          <w:lang w:eastAsia="zh-TW"/>
        </w:rPr>
        <w:t xml:space="preserve">on </w:t>
      </w:r>
      <w:r w:rsidR="006C62CC">
        <w:rPr>
          <w:rFonts w:asciiTheme="minorHAnsi" w:eastAsia="PMingLiU" w:hAnsiTheme="minorHAnsi" w:cs="Arial"/>
          <w:b/>
          <w:lang w:eastAsia="zh-TW"/>
        </w:rPr>
        <w:t>performance</w:t>
      </w:r>
      <w:r w:rsidR="005079D4">
        <w:rPr>
          <w:rFonts w:asciiTheme="minorHAnsi" w:eastAsia="PMingLiU" w:hAnsiTheme="minorHAnsi" w:cs="Arial"/>
          <w:b/>
          <w:lang w:eastAsia="zh-TW"/>
        </w:rPr>
        <w:t xml:space="preserve"> consideration </w:t>
      </w:r>
      <w:r w:rsidR="00955D47">
        <w:rPr>
          <w:rFonts w:asciiTheme="minorHAnsi" w:eastAsia="PMingLiU" w:hAnsiTheme="minorHAnsi" w:cs="Arial"/>
          <w:b/>
          <w:lang w:eastAsia="zh-TW"/>
        </w:rPr>
        <w:t xml:space="preserve">as well as </w:t>
      </w:r>
      <w:r w:rsidR="00EA5BBD" w:rsidRPr="00EA5BBD">
        <w:rPr>
          <w:rFonts w:asciiTheme="minorHAnsi" w:eastAsia="PMingLiU" w:hAnsiTheme="minorHAnsi" w:cs="Arial"/>
          <w:b/>
          <w:lang w:eastAsia="zh-TW"/>
        </w:rPr>
        <w:t>forward compatibility</w:t>
      </w:r>
      <w:r w:rsidR="00EA5BBD">
        <w:rPr>
          <w:rFonts w:asciiTheme="minorHAnsi" w:eastAsia="PMingLiU" w:hAnsiTheme="minorHAnsi" w:cs="Arial"/>
          <w:lang w:eastAsia="zh-TW"/>
        </w:rPr>
        <w:t>.</w:t>
      </w:r>
    </w:p>
    <w:p w:rsidR="00FB1460" w:rsidRDefault="00EA5BBD" w:rsidP="002F71C9">
      <w:pPr>
        <w:autoSpaceDE/>
        <w:autoSpaceDN/>
        <w:adjustRightInd/>
        <w:snapToGrid/>
        <w:ind w:firstLine="360"/>
        <w:rPr>
          <w:rFonts w:asciiTheme="minorHAnsi" w:eastAsia="PMingLiU" w:hAnsiTheme="minorHAnsi" w:cs="Arial"/>
          <w:lang w:eastAsia="zh-TW"/>
        </w:rPr>
      </w:pPr>
      <w:r>
        <w:rPr>
          <w:rFonts w:asciiTheme="minorHAnsi" w:eastAsia="PMingLiU" w:hAnsiTheme="minorHAnsi" w:cs="Arial"/>
          <w:lang w:eastAsia="zh-TW"/>
        </w:rPr>
        <w:t xml:space="preserve">In this section, we </w:t>
      </w:r>
      <w:r w:rsidR="005079D4">
        <w:rPr>
          <w:rFonts w:asciiTheme="minorHAnsi" w:eastAsia="PMingLiU" w:hAnsiTheme="minorHAnsi" w:cs="Arial"/>
          <w:lang w:eastAsia="zh-TW"/>
        </w:rPr>
        <w:t>first</w:t>
      </w:r>
      <w:r>
        <w:rPr>
          <w:rFonts w:asciiTheme="minorHAnsi" w:eastAsia="PMingLiU" w:hAnsiTheme="minorHAnsi" w:cs="Arial"/>
          <w:lang w:eastAsia="zh-TW"/>
        </w:rPr>
        <w:t xml:space="preserve"> investigate the limita</w:t>
      </w:r>
      <w:r w:rsidR="006C62CC">
        <w:rPr>
          <w:rFonts w:asciiTheme="minorHAnsi" w:eastAsia="PMingLiU" w:hAnsiTheme="minorHAnsi" w:cs="Arial"/>
          <w:lang w:eastAsia="zh-TW"/>
        </w:rPr>
        <w:t>tion of the repetition scheme</w:t>
      </w:r>
      <w:r>
        <w:rPr>
          <w:rFonts w:asciiTheme="minorHAnsi" w:eastAsia="PMingLiU" w:hAnsiTheme="minorHAnsi" w:cs="Arial"/>
          <w:lang w:eastAsia="zh-TW"/>
        </w:rPr>
        <w:t xml:space="preserve"> [3] so </w:t>
      </w:r>
      <w:r w:rsidR="002F71C9">
        <w:rPr>
          <w:rFonts w:asciiTheme="minorHAnsi" w:eastAsia="PMingLiU" w:hAnsiTheme="minorHAnsi" w:cs="Arial"/>
          <w:lang w:eastAsia="zh-TW"/>
        </w:rPr>
        <w:t>as to clarify</w:t>
      </w:r>
      <w:r>
        <w:rPr>
          <w:rFonts w:asciiTheme="minorHAnsi" w:eastAsia="PMingLiU" w:hAnsiTheme="minorHAnsi" w:cs="Arial"/>
          <w:lang w:eastAsia="zh-TW"/>
        </w:rPr>
        <w:t xml:space="preserve"> </w:t>
      </w:r>
      <w:r w:rsidR="002F71C9">
        <w:rPr>
          <w:rFonts w:asciiTheme="minorHAnsi" w:eastAsia="PMingLiU" w:hAnsiTheme="minorHAnsi" w:cs="Arial"/>
          <w:lang w:eastAsia="zh-TW"/>
        </w:rPr>
        <w:t>the</w:t>
      </w:r>
      <w:r>
        <w:rPr>
          <w:rFonts w:asciiTheme="minorHAnsi" w:eastAsia="PMingLiU" w:hAnsiTheme="minorHAnsi" w:cs="Arial"/>
          <w:lang w:eastAsia="zh-TW"/>
        </w:rPr>
        <w:t xml:space="preserve"> </w:t>
      </w:r>
      <w:r w:rsidR="005079D4">
        <w:rPr>
          <w:rFonts w:asciiTheme="minorHAnsi" w:eastAsia="PMingLiU" w:hAnsiTheme="minorHAnsi" w:cs="Arial"/>
          <w:lang w:eastAsia="zh-TW"/>
        </w:rPr>
        <w:t>maximal</w:t>
      </w:r>
      <w:r>
        <w:rPr>
          <w:rFonts w:asciiTheme="minorHAnsi" w:eastAsia="PMingLiU" w:hAnsiTheme="minorHAnsi" w:cs="Arial"/>
          <w:lang w:eastAsia="zh-TW"/>
        </w:rPr>
        <w:t xml:space="preserve"> Polar mother code size. </w:t>
      </w:r>
      <w:r w:rsidR="003E67DE">
        <w:rPr>
          <w:rFonts w:asciiTheme="minorHAnsi" w:eastAsia="PMingLiU" w:hAnsiTheme="minorHAnsi" w:cs="Arial"/>
          <w:lang w:eastAsia="zh-TW"/>
        </w:rPr>
        <w:t>Regarding the uncertainty in NR control channel aggregation level size</w:t>
      </w:r>
      <w:r w:rsidR="005079D4">
        <w:rPr>
          <w:rFonts w:asciiTheme="minorHAnsi" w:eastAsia="PMingLiU" w:hAnsiTheme="minorHAnsi" w:cs="Arial"/>
          <w:lang w:eastAsia="zh-TW"/>
        </w:rPr>
        <w:t xml:space="preserve">s </w:t>
      </w:r>
      <w:r w:rsidR="003E67DE">
        <w:rPr>
          <w:rFonts w:asciiTheme="minorHAnsi" w:eastAsia="PMingLiU" w:hAnsiTheme="minorHAnsi" w:cs="Arial"/>
          <w:lang w:eastAsia="zh-TW"/>
        </w:rPr>
        <w:t xml:space="preserve">as well as the forward compatibility, we consider </w:t>
      </w:r>
      <w:r w:rsidR="005079D4">
        <w:rPr>
          <w:rFonts w:asciiTheme="minorHAnsi" w:eastAsia="PMingLiU" w:hAnsiTheme="minorHAnsi" w:cs="Arial"/>
          <w:lang w:eastAsia="zh-TW"/>
        </w:rPr>
        <w:t>a</w:t>
      </w:r>
      <w:r w:rsidR="002F71C9">
        <w:rPr>
          <w:rFonts w:asciiTheme="minorHAnsi" w:eastAsia="PMingLiU" w:hAnsiTheme="minorHAnsi" w:cs="Arial"/>
          <w:lang w:eastAsia="zh-TW"/>
        </w:rPr>
        <w:t xml:space="preserve"> setting</w:t>
      </w:r>
      <w:r w:rsidR="003E67DE">
        <w:rPr>
          <w:rFonts w:asciiTheme="minorHAnsi" w:eastAsia="PMingLiU" w:hAnsiTheme="minorHAnsi" w:cs="Arial"/>
          <w:lang w:eastAsia="zh-TW"/>
        </w:rPr>
        <w:t xml:space="preserve"> where the repetition scheme </w:t>
      </w:r>
      <w:r w:rsidR="006C62CC">
        <w:rPr>
          <w:rFonts w:asciiTheme="minorHAnsi" w:eastAsia="PMingLiU" w:hAnsiTheme="minorHAnsi" w:cs="Arial"/>
          <w:lang w:eastAsia="zh-TW"/>
        </w:rPr>
        <w:t>extensively</w:t>
      </w:r>
      <w:r w:rsidR="003E67DE">
        <w:rPr>
          <w:rFonts w:asciiTheme="minorHAnsi" w:eastAsia="PMingLiU" w:hAnsiTheme="minorHAnsi" w:cs="Arial"/>
          <w:lang w:eastAsia="zh-TW"/>
        </w:rPr>
        <w:t xml:space="preserve"> repeat</w:t>
      </w:r>
      <w:r w:rsidR="006C62CC">
        <w:rPr>
          <w:rFonts w:asciiTheme="minorHAnsi" w:eastAsia="PMingLiU" w:hAnsiTheme="minorHAnsi" w:cs="Arial"/>
          <w:lang w:eastAsia="zh-TW"/>
        </w:rPr>
        <w:t>s</w:t>
      </w:r>
      <w:r w:rsidR="003E67DE">
        <w:rPr>
          <w:rFonts w:asciiTheme="minorHAnsi" w:eastAsia="PMingLiU" w:hAnsiTheme="minorHAnsi" w:cs="Arial"/>
          <w:lang w:eastAsia="zh-TW"/>
        </w:rPr>
        <w:t xml:space="preserve"> 3/4 of the mother code size. </w:t>
      </w:r>
      <w:r w:rsidR="002F71C9">
        <w:rPr>
          <w:rFonts w:asciiTheme="minorHAnsi" w:eastAsia="PMingLiU" w:hAnsiTheme="minorHAnsi" w:cs="Arial"/>
          <w:lang w:eastAsia="zh-TW"/>
        </w:rPr>
        <w:t>The repetition performance will be compared with the low rate puncturing design in [4]</w:t>
      </w:r>
      <w:r w:rsidR="00664031">
        <w:rPr>
          <w:rFonts w:asciiTheme="minorHAnsi" w:eastAsia="PMingLiU" w:hAnsiTheme="minorHAnsi" w:cs="Arial"/>
          <w:lang w:eastAsia="zh-TW"/>
        </w:rPr>
        <w:t xml:space="preserve"> so that one can check the condition where repetition from a smaller mother code size can </w:t>
      </w:r>
      <w:r w:rsidR="006C62CC">
        <w:rPr>
          <w:rFonts w:asciiTheme="minorHAnsi" w:eastAsia="PMingLiU" w:hAnsiTheme="minorHAnsi" w:cs="Arial"/>
          <w:lang w:eastAsia="zh-TW"/>
        </w:rPr>
        <w:t>achieve</w:t>
      </w:r>
      <w:r w:rsidR="00664031">
        <w:rPr>
          <w:rFonts w:asciiTheme="minorHAnsi" w:eastAsia="PMingLiU" w:hAnsiTheme="minorHAnsi" w:cs="Arial"/>
          <w:lang w:eastAsia="zh-TW"/>
        </w:rPr>
        <w:t xml:space="preserve"> confined performance loss. Specifically, Table 1 summarizes the simulation setting:</w:t>
      </w:r>
    </w:p>
    <w:p w:rsidR="005079D4" w:rsidRDefault="005079D4" w:rsidP="002F71C9">
      <w:pPr>
        <w:autoSpaceDE/>
        <w:autoSpaceDN/>
        <w:adjustRightInd/>
        <w:snapToGrid/>
        <w:ind w:firstLine="360"/>
        <w:rPr>
          <w:rFonts w:asciiTheme="minorHAnsi" w:eastAsia="PMingLiU" w:hAnsiTheme="minorHAnsi" w:cs="Arial"/>
          <w:lang w:eastAsia="zh-TW"/>
        </w:rPr>
      </w:pPr>
    </w:p>
    <w:p w:rsidR="005079D4" w:rsidRDefault="005079D4" w:rsidP="002F71C9">
      <w:pPr>
        <w:autoSpaceDE/>
        <w:autoSpaceDN/>
        <w:adjustRightInd/>
        <w:snapToGrid/>
        <w:ind w:firstLine="360"/>
        <w:rPr>
          <w:rFonts w:asciiTheme="minorHAnsi" w:eastAsia="PMingLiU" w:hAnsiTheme="minorHAnsi" w:cs="Arial"/>
          <w:lang w:eastAsia="zh-TW"/>
        </w:rPr>
      </w:pPr>
    </w:p>
    <w:p w:rsidR="005079D4" w:rsidRDefault="005079D4" w:rsidP="002F71C9">
      <w:pPr>
        <w:autoSpaceDE/>
        <w:autoSpaceDN/>
        <w:adjustRightInd/>
        <w:snapToGrid/>
        <w:ind w:firstLine="360"/>
        <w:rPr>
          <w:rFonts w:asciiTheme="minorHAnsi" w:eastAsia="PMingLiU" w:hAnsiTheme="minorHAnsi" w:cs="Arial"/>
          <w:lang w:eastAsia="zh-TW"/>
        </w:rPr>
      </w:pPr>
    </w:p>
    <w:p w:rsidR="005079D4" w:rsidRDefault="005079D4" w:rsidP="002F71C9">
      <w:pPr>
        <w:autoSpaceDE/>
        <w:autoSpaceDN/>
        <w:adjustRightInd/>
        <w:snapToGrid/>
        <w:ind w:firstLine="360"/>
        <w:rPr>
          <w:rFonts w:asciiTheme="minorHAnsi" w:eastAsia="PMingLiU" w:hAnsiTheme="minorHAnsi" w:cs="Arial"/>
          <w:lang w:eastAsia="zh-TW"/>
        </w:rPr>
      </w:pPr>
    </w:p>
    <w:p w:rsidR="005079D4" w:rsidRDefault="005079D4" w:rsidP="002F71C9">
      <w:pPr>
        <w:autoSpaceDE/>
        <w:autoSpaceDN/>
        <w:adjustRightInd/>
        <w:snapToGrid/>
        <w:ind w:firstLine="360"/>
        <w:rPr>
          <w:rFonts w:asciiTheme="minorHAnsi" w:eastAsia="PMingLiU" w:hAnsiTheme="minorHAnsi" w:cs="Arial"/>
          <w:lang w:eastAsia="zh-TW"/>
        </w:rPr>
      </w:pPr>
    </w:p>
    <w:p w:rsidR="00664031" w:rsidRPr="00664031" w:rsidRDefault="00664031" w:rsidP="00664031">
      <w:pPr>
        <w:autoSpaceDE/>
        <w:autoSpaceDN/>
        <w:adjustRightInd/>
        <w:snapToGrid/>
        <w:jc w:val="center"/>
        <w:rPr>
          <w:rFonts w:asciiTheme="minorHAnsi" w:eastAsia="PMingLiU" w:hAnsiTheme="minorHAnsi" w:cs="Arial"/>
          <w:lang w:eastAsia="zh-TW"/>
        </w:rPr>
      </w:pPr>
      <w:r>
        <w:rPr>
          <w:rFonts w:asciiTheme="minorHAnsi" w:eastAsia="PMingLiU" w:hAnsiTheme="minorHAnsi" w:cs="Arial"/>
          <w:lang w:eastAsia="zh-TW"/>
        </w:rPr>
        <w:lastRenderedPageBreak/>
        <w:t xml:space="preserve">Table 1: Simulation setting to clarify the limitation of </w:t>
      </w:r>
      <w:r w:rsidR="006C62CC">
        <w:rPr>
          <w:rFonts w:asciiTheme="minorHAnsi" w:eastAsia="PMingLiU" w:hAnsiTheme="minorHAnsi" w:cs="Arial"/>
          <w:lang w:eastAsia="zh-TW"/>
        </w:rPr>
        <w:t>code bit</w:t>
      </w:r>
      <w:r>
        <w:rPr>
          <w:rFonts w:asciiTheme="minorHAnsi" w:eastAsia="PMingLiU" w:hAnsiTheme="minorHAnsi" w:cs="Arial"/>
          <w:lang w:eastAsia="zh-TW"/>
        </w:rPr>
        <w:t xml:space="preserve"> repetition</w:t>
      </w:r>
    </w:p>
    <w:tbl>
      <w:tblPr>
        <w:tblStyle w:val="GridTable6Colorful"/>
        <w:tblW w:w="0" w:type="auto"/>
        <w:jc w:val="center"/>
        <w:tblLook w:val="04A0" w:firstRow="1" w:lastRow="0" w:firstColumn="1" w:lastColumn="0" w:noHBand="0" w:noVBand="1"/>
      </w:tblPr>
      <w:tblGrid>
        <w:gridCol w:w="4571"/>
        <w:gridCol w:w="4045"/>
      </w:tblGrid>
      <w:tr w:rsidR="002F0F3A" w:rsidRPr="00664031" w:rsidTr="005079D4">
        <w:trPr>
          <w:cnfStyle w:val="100000000000" w:firstRow="1" w:lastRow="0" w:firstColumn="0" w:lastColumn="0" w:oddVBand="0" w:evenVBand="0" w:oddHBand="0" w:evenHBand="0" w:firstRowFirstColumn="0" w:firstRowLastColumn="0" w:lastRowFirstColumn="0" w:lastRowLastColumn="0"/>
          <w:trHeight w:val="356"/>
          <w:jc w:val="center"/>
        </w:trPr>
        <w:tc>
          <w:tcPr>
            <w:cnfStyle w:val="001000000000" w:firstRow="0" w:lastRow="0" w:firstColumn="1" w:lastColumn="0" w:oddVBand="0" w:evenVBand="0" w:oddHBand="0" w:evenHBand="0" w:firstRowFirstColumn="0" w:firstRowLastColumn="0" w:lastRowFirstColumn="0" w:lastRowLastColumn="0"/>
            <w:tcW w:w="4571" w:type="dxa"/>
            <w:vAlign w:val="center"/>
          </w:tcPr>
          <w:p w:rsidR="002F0F3A" w:rsidRPr="00664031" w:rsidRDefault="002F0F3A" w:rsidP="00FB1460">
            <w:pPr>
              <w:autoSpaceDE/>
              <w:autoSpaceDN/>
              <w:adjustRightInd/>
              <w:snapToGrid/>
              <w:jc w:val="center"/>
              <w:rPr>
                <w:rFonts w:asciiTheme="minorHAnsi" w:eastAsia="PMingLiU" w:hAnsiTheme="minorHAnsi" w:cs="Arial"/>
                <w:b w:val="0"/>
                <w:lang w:eastAsia="zh-TW"/>
              </w:rPr>
            </w:pPr>
            <w:r w:rsidRPr="00664031">
              <w:rPr>
                <w:rFonts w:asciiTheme="minorHAnsi" w:eastAsia="PMingLiU" w:hAnsiTheme="minorHAnsi" w:cs="Arial"/>
                <w:lang w:eastAsia="zh-TW"/>
              </w:rPr>
              <w:t>Coding scheme</w:t>
            </w:r>
          </w:p>
        </w:tc>
        <w:tc>
          <w:tcPr>
            <w:tcW w:w="4045" w:type="dxa"/>
            <w:vAlign w:val="center"/>
          </w:tcPr>
          <w:p w:rsidR="002F0F3A" w:rsidRPr="00E76A42" w:rsidRDefault="00E76A42" w:rsidP="00FB1460">
            <w:pPr>
              <w:autoSpaceDE/>
              <w:autoSpaceDN/>
              <w:adjustRightInd/>
              <w:snapToGrid/>
              <w:jc w:val="center"/>
              <w:cnfStyle w:val="100000000000" w:firstRow="1" w:lastRow="0" w:firstColumn="0" w:lastColumn="0" w:oddVBand="0" w:evenVBand="0" w:oddHBand="0" w:evenHBand="0" w:firstRowFirstColumn="0" w:firstRowLastColumn="0" w:lastRowFirstColumn="0" w:lastRowLastColumn="0"/>
              <w:rPr>
                <w:rFonts w:asciiTheme="minorHAnsi" w:hAnsiTheme="minorHAnsi"/>
                <w:b w:val="0"/>
                <w:bCs w:val="0"/>
              </w:rPr>
            </w:pPr>
            <w:r>
              <w:rPr>
                <w:rFonts w:asciiTheme="minorHAnsi" w:hAnsiTheme="minorHAnsi"/>
                <w:b w:val="0"/>
              </w:rPr>
              <w:t>Baseline</w:t>
            </w:r>
            <w:r w:rsidR="005079D4">
              <w:rPr>
                <w:rFonts w:asciiTheme="minorHAnsi" w:hAnsiTheme="minorHAnsi"/>
                <w:b w:val="0"/>
              </w:rPr>
              <w:t xml:space="preserve"> CRC-aided</w:t>
            </w:r>
            <w:r>
              <w:rPr>
                <w:rFonts w:asciiTheme="minorHAnsi" w:hAnsiTheme="minorHAnsi"/>
                <w:b w:val="0"/>
              </w:rPr>
              <w:t xml:space="preserve"> </w:t>
            </w:r>
            <w:r w:rsidR="002F0F3A" w:rsidRPr="00E76A42">
              <w:rPr>
                <w:rFonts w:asciiTheme="minorHAnsi" w:hAnsiTheme="minorHAnsi"/>
                <w:b w:val="0"/>
              </w:rPr>
              <w:t>Polar</w:t>
            </w:r>
            <w:r>
              <w:rPr>
                <w:rFonts w:asciiTheme="minorHAnsi" w:hAnsiTheme="minorHAnsi"/>
                <w:b w:val="0"/>
              </w:rPr>
              <w:t xml:space="preserve"> code</w:t>
            </w:r>
          </w:p>
        </w:tc>
      </w:tr>
      <w:tr w:rsidR="002F0F3A" w:rsidRPr="00664031" w:rsidTr="005079D4">
        <w:trPr>
          <w:cnfStyle w:val="000000100000" w:firstRow="0" w:lastRow="0" w:firstColumn="0" w:lastColumn="0" w:oddVBand="0" w:evenVBand="0" w:oddHBand="1" w:evenHBand="0" w:firstRowFirstColumn="0" w:firstRowLastColumn="0" w:lastRowFirstColumn="0" w:lastRowLastColumn="0"/>
          <w:trHeight w:val="356"/>
          <w:jc w:val="center"/>
        </w:trPr>
        <w:tc>
          <w:tcPr>
            <w:cnfStyle w:val="001000000000" w:firstRow="0" w:lastRow="0" w:firstColumn="1" w:lastColumn="0" w:oddVBand="0" w:evenVBand="0" w:oddHBand="0" w:evenHBand="0" w:firstRowFirstColumn="0" w:firstRowLastColumn="0" w:lastRowFirstColumn="0" w:lastRowLastColumn="0"/>
            <w:tcW w:w="4571" w:type="dxa"/>
            <w:vAlign w:val="center"/>
          </w:tcPr>
          <w:p w:rsidR="002F0F3A" w:rsidRPr="00664031" w:rsidRDefault="002F0F3A" w:rsidP="00FB1460">
            <w:pPr>
              <w:autoSpaceDE/>
              <w:autoSpaceDN/>
              <w:adjustRightInd/>
              <w:snapToGrid/>
              <w:jc w:val="center"/>
              <w:rPr>
                <w:rFonts w:asciiTheme="minorHAnsi" w:eastAsia="PMingLiU" w:hAnsiTheme="minorHAnsi" w:cs="Arial"/>
                <w:b w:val="0"/>
                <w:lang w:eastAsia="zh-TW"/>
              </w:rPr>
            </w:pPr>
            <w:r w:rsidRPr="00664031">
              <w:rPr>
                <w:rFonts w:asciiTheme="minorHAnsi" w:eastAsia="PMingLiU" w:hAnsiTheme="minorHAnsi" w:cs="Arial"/>
                <w:lang w:eastAsia="zh-TW"/>
              </w:rPr>
              <w:t>Information bit number</w:t>
            </w:r>
          </w:p>
        </w:tc>
        <w:tc>
          <w:tcPr>
            <w:tcW w:w="4045" w:type="dxa"/>
            <w:vAlign w:val="center"/>
          </w:tcPr>
          <w:p w:rsidR="002F0F3A" w:rsidRPr="00664031" w:rsidRDefault="002F71C9" w:rsidP="002F71C9">
            <w:pPr>
              <w:autoSpaceDE/>
              <w:autoSpaceDN/>
              <w:adjustRightInd/>
              <w:snapToGrid/>
              <w:jc w:val="center"/>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664031">
              <w:rPr>
                <w:rFonts w:asciiTheme="minorHAnsi" w:hAnsiTheme="minorHAnsi"/>
              </w:rPr>
              <w:t xml:space="preserve">16, </w:t>
            </w:r>
            <w:r w:rsidR="002F0F3A" w:rsidRPr="00664031">
              <w:rPr>
                <w:rFonts w:asciiTheme="minorHAnsi" w:hAnsiTheme="minorHAnsi"/>
              </w:rPr>
              <w:t>32</w:t>
            </w:r>
            <w:r w:rsidRPr="00664031">
              <w:rPr>
                <w:rFonts w:asciiTheme="minorHAnsi" w:hAnsiTheme="minorHAnsi"/>
              </w:rPr>
              <w:t xml:space="preserve">, </w:t>
            </w:r>
            <w:r w:rsidR="002F0F3A" w:rsidRPr="00664031">
              <w:rPr>
                <w:rFonts w:asciiTheme="minorHAnsi" w:hAnsiTheme="minorHAnsi"/>
              </w:rPr>
              <w:t>48</w:t>
            </w:r>
            <w:r w:rsidRPr="00664031">
              <w:rPr>
                <w:rFonts w:asciiTheme="minorHAnsi" w:hAnsiTheme="minorHAnsi"/>
              </w:rPr>
              <w:t xml:space="preserve">, </w:t>
            </w:r>
            <w:r w:rsidR="002F0F3A" w:rsidRPr="00664031">
              <w:rPr>
                <w:rFonts w:asciiTheme="minorHAnsi" w:hAnsiTheme="minorHAnsi"/>
              </w:rPr>
              <w:t>64</w:t>
            </w:r>
            <w:r w:rsidRPr="00664031">
              <w:rPr>
                <w:rFonts w:asciiTheme="minorHAnsi" w:hAnsiTheme="minorHAnsi"/>
              </w:rPr>
              <w:t xml:space="preserve">, </w:t>
            </w:r>
            <w:r w:rsidR="002F0F3A" w:rsidRPr="00664031">
              <w:rPr>
                <w:rFonts w:asciiTheme="minorHAnsi" w:hAnsiTheme="minorHAnsi"/>
              </w:rPr>
              <w:t>80</w:t>
            </w:r>
            <w:r w:rsidRPr="00664031">
              <w:rPr>
                <w:rFonts w:asciiTheme="minorHAnsi" w:hAnsiTheme="minorHAnsi"/>
              </w:rPr>
              <w:t xml:space="preserve">, </w:t>
            </w:r>
            <w:r w:rsidR="002F0F3A" w:rsidRPr="00664031">
              <w:rPr>
                <w:rFonts w:asciiTheme="minorHAnsi" w:hAnsiTheme="minorHAnsi"/>
              </w:rPr>
              <w:t>96</w:t>
            </w:r>
            <w:r w:rsidRPr="00664031">
              <w:rPr>
                <w:rFonts w:asciiTheme="minorHAnsi" w:hAnsiTheme="minorHAnsi"/>
              </w:rPr>
              <w:t xml:space="preserve">, </w:t>
            </w:r>
            <w:r w:rsidR="002F0F3A" w:rsidRPr="00664031">
              <w:rPr>
                <w:rFonts w:asciiTheme="minorHAnsi" w:hAnsiTheme="minorHAnsi"/>
              </w:rPr>
              <w:t>112</w:t>
            </w:r>
            <w:r w:rsidRPr="00664031">
              <w:rPr>
                <w:rFonts w:asciiTheme="minorHAnsi" w:hAnsiTheme="minorHAnsi"/>
              </w:rPr>
              <w:t xml:space="preserve">, </w:t>
            </w:r>
            <w:r w:rsidR="002F0F3A" w:rsidRPr="00664031">
              <w:rPr>
                <w:rFonts w:asciiTheme="minorHAnsi" w:hAnsiTheme="minorHAnsi"/>
              </w:rPr>
              <w:t>128</w:t>
            </w:r>
          </w:p>
        </w:tc>
      </w:tr>
      <w:tr w:rsidR="002F0F3A" w:rsidRPr="00664031" w:rsidTr="005079D4">
        <w:trPr>
          <w:trHeight w:val="356"/>
          <w:jc w:val="center"/>
        </w:trPr>
        <w:tc>
          <w:tcPr>
            <w:cnfStyle w:val="001000000000" w:firstRow="0" w:lastRow="0" w:firstColumn="1" w:lastColumn="0" w:oddVBand="0" w:evenVBand="0" w:oddHBand="0" w:evenHBand="0" w:firstRowFirstColumn="0" w:firstRowLastColumn="0" w:lastRowFirstColumn="0" w:lastRowLastColumn="0"/>
            <w:tcW w:w="4571" w:type="dxa"/>
            <w:vAlign w:val="center"/>
          </w:tcPr>
          <w:p w:rsidR="002F0F3A" w:rsidRPr="00664031" w:rsidRDefault="002F0F3A" w:rsidP="00FB1460">
            <w:pPr>
              <w:autoSpaceDE/>
              <w:autoSpaceDN/>
              <w:adjustRightInd/>
              <w:snapToGrid/>
              <w:jc w:val="center"/>
              <w:rPr>
                <w:rFonts w:asciiTheme="minorHAnsi" w:eastAsia="PMingLiU" w:hAnsiTheme="minorHAnsi" w:cs="Arial"/>
                <w:b w:val="0"/>
                <w:lang w:eastAsia="zh-TW"/>
              </w:rPr>
            </w:pPr>
            <w:r w:rsidRPr="00664031">
              <w:rPr>
                <w:rFonts w:asciiTheme="minorHAnsi" w:eastAsia="PMingLiU" w:hAnsiTheme="minorHAnsi" w:cs="Arial"/>
                <w:lang w:eastAsia="zh-TW"/>
              </w:rPr>
              <w:t>CRC length</w:t>
            </w:r>
          </w:p>
        </w:tc>
        <w:tc>
          <w:tcPr>
            <w:tcW w:w="4045" w:type="dxa"/>
            <w:vAlign w:val="center"/>
          </w:tcPr>
          <w:p w:rsidR="002F0F3A" w:rsidRPr="00664031" w:rsidRDefault="002F0F3A" w:rsidP="00FB1460">
            <w:pPr>
              <w:autoSpaceDE/>
              <w:autoSpaceDN/>
              <w:adjustRightInd/>
              <w:snapToGrid/>
              <w:jc w:val="center"/>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664031">
              <w:rPr>
                <w:rFonts w:asciiTheme="minorHAnsi" w:hAnsiTheme="minorHAnsi"/>
              </w:rPr>
              <w:t>20</w:t>
            </w:r>
          </w:p>
        </w:tc>
      </w:tr>
      <w:tr w:rsidR="002F0F3A" w:rsidRPr="00664031" w:rsidTr="005079D4">
        <w:trPr>
          <w:cnfStyle w:val="000000100000" w:firstRow="0" w:lastRow="0" w:firstColumn="0" w:lastColumn="0" w:oddVBand="0" w:evenVBand="0" w:oddHBand="1" w:evenHBand="0" w:firstRowFirstColumn="0" w:firstRowLastColumn="0" w:lastRowFirstColumn="0" w:lastRowLastColumn="0"/>
          <w:trHeight w:val="366"/>
          <w:jc w:val="center"/>
        </w:trPr>
        <w:tc>
          <w:tcPr>
            <w:cnfStyle w:val="001000000000" w:firstRow="0" w:lastRow="0" w:firstColumn="1" w:lastColumn="0" w:oddVBand="0" w:evenVBand="0" w:oddHBand="0" w:evenHBand="0" w:firstRowFirstColumn="0" w:firstRowLastColumn="0" w:lastRowFirstColumn="0" w:lastRowLastColumn="0"/>
            <w:tcW w:w="4571" w:type="dxa"/>
            <w:vAlign w:val="center"/>
          </w:tcPr>
          <w:p w:rsidR="002F0F3A" w:rsidRPr="00664031" w:rsidRDefault="002F0F3A" w:rsidP="005079D4">
            <w:pPr>
              <w:autoSpaceDE/>
              <w:autoSpaceDN/>
              <w:adjustRightInd/>
              <w:snapToGrid/>
              <w:jc w:val="center"/>
              <w:rPr>
                <w:rFonts w:asciiTheme="minorHAnsi" w:eastAsia="PMingLiU" w:hAnsiTheme="minorHAnsi" w:cs="Arial"/>
                <w:lang w:eastAsia="zh-TW"/>
              </w:rPr>
            </w:pPr>
            <w:r w:rsidRPr="00664031">
              <w:rPr>
                <w:rFonts w:asciiTheme="minorHAnsi" w:eastAsia="PMingLiU" w:hAnsiTheme="minorHAnsi" w:cs="Arial"/>
                <w:lang w:eastAsia="zh-TW"/>
              </w:rPr>
              <w:t>Coded bit number</w:t>
            </w:r>
            <w:r w:rsidR="005079D4">
              <w:rPr>
                <w:rFonts w:asciiTheme="minorHAnsi" w:eastAsia="PMingLiU" w:hAnsiTheme="minorHAnsi" w:cs="Arial"/>
                <w:lang w:eastAsia="zh-TW"/>
              </w:rPr>
              <w:t xml:space="preserve"> (denoted by M)</w:t>
            </w:r>
          </w:p>
        </w:tc>
        <w:tc>
          <w:tcPr>
            <w:tcW w:w="4045" w:type="dxa"/>
            <w:vAlign w:val="center"/>
          </w:tcPr>
          <w:p w:rsidR="002F0F3A" w:rsidRPr="00664031" w:rsidRDefault="002F71C9" w:rsidP="00FB1460">
            <w:pPr>
              <w:autoSpaceDE/>
              <w:autoSpaceDN/>
              <w:adjustRightInd/>
              <w:snapToGrid/>
              <w:jc w:val="center"/>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664031">
              <w:rPr>
                <w:rFonts w:asciiTheme="minorHAnsi" w:hAnsiTheme="minorHAnsi"/>
              </w:rPr>
              <w:t>112, 224, 448, 896</w:t>
            </w:r>
          </w:p>
        </w:tc>
      </w:tr>
      <w:tr w:rsidR="002F71C9" w:rsidRPr="00664031" w:rsidTr="005079D4">
        <w:trPr>
          <w:trHeight w:val="356"/>
          <w:jc w:val="center"/>
        </w:trPr>
        <w:tc>
          <w:tcPr>
            <w:cnfStyle w:val="001000000000" w:firstRow="0" w:lastRow="0" w:firstColumn="1" w:lastColumn="0" w:oddVBand="0" w:evenVBand="0" w:oddHBand="0" w:evenHBand="0" w:firstRowFirstColumn="0" w:firstRowLastColumn="0" w:lastRowFirstColumn="0" w:lastRowLastColumn="0"/>
            <w:tcW w:w="4571" w:type="dxa"/>
            <w:vAlign w:val="center"/>
          </w:tcPr>
          <w:p w:rsidR="002F71C9" w:rsidRPr="00664031" w:rsidRDefault="002F71C9" w:rsidP="00FB1460">
            <w:pPr>
              <w:autoSpaceDE/>
              <w:autoSpaceDN/>
              <w:adjustRightInd/>
              <w:snapToGrid/>
              <w:jc w:val="center"/>
              <w:rPr>
                <w:rFonts w:asciiTheme="minorHAnsi" w:eastAsia="PMingLiU" w:hAnsiTheme="minorHAnsi" w:cs="Arial"/>
                <w:lang w:eastAsia="zh-TW"/>
              </w:rPr>
            </w:pPr>
            <w:r w:rsidRPr="00664031">
              <w:rPr>
                <w:rFonts w:asciiTheme="minorHAnsi" w:eastAsia="PMingLiU" w:hAnsiTheme="minorHAnsi" w:cs="Arial"/>
                <w:lang w:eastAsia="zh-TW"/>
              </w:rPr>
              <w:t>Mother code size for repetition [3]</w:t>
            </w:r>
          </w:p>
        </w:tc>
        <w:tc>
          <w:tcPr>
            <w:tcW w:w="4045" w:type="dxa"/>
            <w:vAlign w:val="center"/>
          </w:tcPr>
          <w:p w:rsidR="002F71C9" w:rsidRPr="00664031" w:rsidRDefault="002F71C9" w:rsidP="00FB1460">
            <w:pPr>
              <w:autoSpaceDE/>
              <w:autoSpaceDN/>
              <w:adjustRightInd/>
              <w:snapToGrid/>
              <w:jc w:val="center"/>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664031">
              <w:rPr>
                <w:rFonts w:asciiTheme="minorHAnsi" w:hAnsiTheme="minorHAnsi"/>
              </w:rPr>
              <w:t>64, 128, 256, 512</w:t>
            </w:r>
          </w:p>
        </w:tc>
      </w:tr>
      <w:tr w:rsidR="00BF4C98" w:rsidRPr="00664031" w:rsidTr="005079D4">
        <w:trPr>
          <w:cnfStyle w:val="000000100000" w:firstRow="0" w:lastRow="0" w:firstColumn="0" w:lastColumn="0" w:oddVBand="0" w:evenVBand="0" w:oddHBand="1" w:evenHBand="0" w:firstRowFirstColumn="0" w:firstRowLastColumn="0" w:lastRowFirstColumn="0" w:lastRowLastColumn="0"/>
          <w:trHeight w:val="356"/>
          <w:jc w:val="center"/>
        </w:trPr>
        <w:tc>
          <w:tcPr>
            <w:cnfStyle w:val="001000000000" w:firstRow="0" w:lastRow="0" w:firstColumn="1" w:lastColumn="0" w:oddVBand="0" w:evenVBand="0" w:oddHBand="0" w:evenHBand="0" w:firstRowFirstColumn="0" w:firstRowLastColumn="0" w:lastRowFirstColumn="0" w:lastRowLastColumn="0"/>
            <w:tcW w:w="4571" w:type="dxa"/>
            <w:vAlign w:val="center"/>
          </w:tcPr>
          <w:p w:rsidR="00BF4C98" w:rsidRPr="00664031" w:rsidRDefault="002F71C9" w:rsidP="00FB1460">
            <w:pPr>
              <w:autoSpaceDE/>
              <w:autoSpaceDN/>
              <w:adjustRightInd/>
              <w:snapToGrid/>
              <w:jc w:val="center"/>
              <w:rPr>
                <w:rFonts w:asciiTheme="minorHAnsi" w:eastAsia="PMingLiU" w:hAnsiTheme="minorHAnsi" w:cs="Arial"/>
                <w:lang w:eastAsia="zh-TW"/>
              </w:rPr>
            </w:pPr>
            <w:r w:rsidRPr="00664031">
              <w:rPr>
                <w:rFonts w:asciiTheme="minorHAnsi" w:eastAsia="PMingLiU" w:hAnsiTheme="minorHAnsi" w:cs="Arial" w:hint="eastAsia"/>
                <w:lang w:eastAsia="zh-TW"/>
              </w:rPr>
              <w:t>Mother code size for puncturing [</w:t>
            </w:r>
            <w:r w:rsidRPr="00664031">
              <w:rPr>
                <w:rFonts w:asciiTheme="minorHAnsi" w:eastAsia="PMingLiU" w:hAnsiTheme="minorHAnsi" w:cs="Arial"/>
                <w:lang w:eastAsia="zh-TW"/>
              </w:rPr>
              <w:t>4</w:t>
            </w:r>
            <w:r w:rsidRPr="00664031">
              <w:rPr>
                <w:rFonts w:asciiTheme="minorHAnsi" w:eastAsia="PMingLiU" w:hAnsiTheme="minorHAnsi" w:cs="Arial" w:hint="eastAsia"/>
                <w:lang w:eastAsia="zh-TW"/>
              </w:rPr>
              <w:t>]</w:t>
            </w:r>
          </w:p>
        </w:tc>
        <w:tc>
          <w:tcPr>
            <w:tcW w:w="4045" w:type="dxa"/>
            <w:vAlign w:val="center"/>
          </w:tcPr>
          <w:p w:rsidR="00BF4C98" w:rsidRPr="00664031" w:rsidRDefault="002F71C9" w:rsidP="00FB1460">
            <w:pPr>
              <w:autoSpaceDE/>
              <w:autoSpaceDN/>
              <w:adjustRightInd/>
              <w:snapToGrid/>
              <w:jc w:val="center"/>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664031">
              <w:rPr>
                <w:rFonts w:asciiTheme="minorHAnsi" w:hAnsiTheme="minorHAnsi"/>
              </w:rPr>
              <w:t>128, 256, 512, 1024</w:t>
            </w:r>
          </w:p>
        </w:tc>
      </w:tr>
      <w:tr w:rsidR="005602F0" w:rsidRPr="00664031" w:rsidTr="005079D4">
        <w:trPr>
          <w:trHeight w:val="356"/>
          <w:jc w:val="center"/>
        </w:trPr>
        <w:tc>
          <w:tcPr>
            <w:cnfStyle w:val="001000000000" w:firstRow="0" w:lastRow="0" w:firstColumn="1" w:lastColumn="0" w:oddVBand="0" w:evenVBand="0" w:oddHBand="0" w:evenHBand="0" w:firstRowFirstColumn="0" w:firstRowLastColumn="0" w:lastRowFirstColumn="0" w:lastRowLastColumn="0"/>
            <w:tcW w:w="4571" w:type="dxa"/>
            <w:vAlign w:val="center"/>
          </w:tcPr>
          <w:p w:rsidR="005602F0" w:rsidRPr="00664031" w:rsidRDefault="005602F0" w:rsidP="00FB1460">
            <w:pPr>
              <w:autoSpaceDE/>
              <w:autoSpaceDN/>
              <w:adjustRightInd/>
              <w:snapToGrid/>
              <w:jc w:val="center"/>
              <w:rPr>
                <w:rFonts w:asciiTheme="minorHAnsi" w:eastAsia="PMingLiU" w:hAnsiTheme="minorHAnsi" w:cs="Arial"/>
                <w:lang w:eastAsia="zh-TW"/>
              </w:rPr>
            </w:pPr>
            <w:r w:rsidRPr="00664031">
              <w:rPr>
                <w:rFonts w:asciiTheme="minorHAnsi" w:eastAsia="PMingLiU" w:hAnsiTheme="minorHAnsi" w:cs="Arial"/>
                <w:lang w:eastAsia="zh-TW"/>
              </w:rPr>
              <w:t xml:space="preserve">Modulation </w:t>
            </w:r>
            <w:r w:rsidR="00F342EA" w:rsidRPr="00664031">
              <w:rPr>
                <w:rFonts w:asciiTheme="minorHAnsi" w:eastAsia="PMingLiU" w:hAnsiTheme="minorHAnsi" w:cs="Arial"/>
                <w:lang w:eastAsia="zh-TW"/>
              </w:rPr>
              <w:t>t</w:t>
            </w:r>
            <w:r w:rsidRPr="00664031">
              <w:rPr>
                <w:rFonts w:asciiTheme="minorHAnsi" w:eastAsia="PMingLiU" w:hAnsiTheme="minorHAnsi" w:cs="Arial"/>
                <w:lang w:eastAsia="zh-TW"/>
              </w:rPr>
              <w:t>ype</w:t>
            </w:r>
          </w:p>
        </w:tc>
        <w:tc>
          <w:tcPr>
            <w:tcW w:w="4045" w:type="dxa"/>
            <w:vAlign w:val="center"/>
          </w:tcPr>
          <w:p w:rsidR="005602F0" w:rsidRPr="00664031" w:rsidRDefault="005602F0" w:rsidP="00FB1460">
            <w:pPr>
              <w:autoSpaceDE/>
              <w:autoSpaceDN/>
              <w:adjustRightInd/>
              <w:snapToGrid/>
              <w:jc w:val="center"/>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664031">
              <w:rPr>
                <w:rFonts w:asciiTheme="minorHAnsi" w:hAnsiTheme="minorHAnsi"/>
              </w:rPr>
              <w:t>QPSK</w:t>
            </w:r>
          </w:p>
        </w:tc>
      </w:tr>
      <w:tr w:rsidR="005602F0" w:rsidRPr="00664031" w:rsidTr="005079D4">
        <w:trPr>
          <w:cnfStyle w:val="000000100000" w:firstRow="0" w:lastRow="0" w:firstColumn="0" w:lastColumn="0" w:oddVBand="0" w:evenVBand="0" w:oddHBand="1" w:evenHBand="0" w:firstRowFirstColumn="0" w:firstRowLastColumn="0" w:lastRowFirstColumn="0" w:lastRowLastColumn="0"/>
          <w:trHeight w:val="356"/>
          <w:jc w:val="center"/>
        </w:trPr>
        <w:tc>
          <w:tcPr>
            <w:cnfStyle w:val="001000000000" w:firstRow="0" w:lastRow="0" w:firstColumn="1" w:lastColumn="0" w:oddVBand="0" w:evenVBand="0" w:oddHBand="0" w:evenHBand="0" w:firstRowFirstColumn="0" w:firstRowLastColumn="0" w:lastRowFirstColumn="0" w:lastRowLastColumn="0"/>
            <w:tcW w:w="4571" w:type="dxa"/>
            <w:vAlign w:val="center"/>
          </w:tcPr>
          <w:p w:rsidR="005602F0" w:rsidRPr="00664031" w:rsidRDefault="005602F0" w:rsidP="00FB1460">
            <w:pPr>
              <w:autoSpaceDE/>
              <w:autoSpaceDN/>
              <w:adjustRightInd/>
              <w:snapToGrid/>
              <w:jc w:val="center"/>
              <w:rPr>
                <w:rFonts w:asciiTheme="minorHAnsi" w:eastAsia="PMingLiU" w:hAnsiTheme="minorHAnsi" w:cs="Arial"/>
                <w:lang w:eastAsia="zh-TW"/>
              </w:rPr>
            </w:pPr>
            <w:r w:rsidRPr="00664031">
              <w:rPr>
                <w:rFonts w:asciiTheme="minorHAnsi" w:eastAsia="PMingLiU" w:hAnsiTheme="minorHAnsi" w:cs="Arial"/>
                <w:lang w:eastAsia="zh-TW"/>
              </w:rPr>
              <w:t xml:space="preserve">Channel </w:t>
            </w:r>
            <w:r w:rsidR="00F342EA" w:rsidRPr="00664031">
              <w:rPr>
                <w:rFonts w:asciiTheme="minorHAnsi" w:eastAsia="PMingLiU" w:hAnsiTheme="minorHAnsi" w:cs="Arial"/>
                <w:lang w:eastAsia="zh-TW"/>
              </w:rPr>
              <w:t>t</w:t>
            </w:r>
            <w:r w:rsidRPr="00664031">
              <w:rPr>
                <w:rFonts w:asciiTheme="minorHAnsi" w:eastAsia="PMingLiU" w:hAnsiTheme="minorHAnsi" w:cs="Arial"/>
                <w:lang w:eastAsia="zh-TW"/>
              </w:rPr>
              <w:t>ype</w:t>
            </w:r>
          </w:p>
        </w:tc>
        <w:tc>
          <w:tcPr>
            <w:tcW w:w="4045" w:type="dxa"/>
            <w:vAlign w:val="center"/>
          </w:tcPr>
          <w:p w:rsidR="005602F0" w:rsidRPr="00664031" w:rsidRDefault="005602F0" w:rsidP="00FB1460">
            <w:pPr>
              <w:autoSpaceDE/>
              <w:autoSpaceDN/>
              <w:adjustRightInd/>
              <w:snapToGrid/>
              <w:jc w:val="center"/>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664031">
              <w:rPr>
                <w:rFonts w:asciiTheme="minorHAnsi" w:hAnsiTheme="minorHAnsi"/>
              </w:rPr>
              <w:t>AWGN</w:t>
            </w:r>
          </w:p>
        </w:tc>
      </w:tr>
      <w:tr w:rsidR="002F0F3A" w:rsidRPr="00664031" w:rsidTr="005079D4">
        <w:trPr>
          <w:trHeight w:val="356"/>
          <w:jc w:val="center"/>
        </w:trPr>
        <w:tc>
          <w:tcPr>
            <w:cnfStyle w:val="001000000000" w:firstRow="0" w:lastRow="0" w:firstColumn="1" w:lastColumn="0" w:oddVBand="0" w:evenVBand="0" w:oddHBand="0" w:evenHBand="0" w:firstRowFirstColumn="0" w:firstRowLastColumn="0" w:lastRowFirstColumn="0" w:lastRowLastColumn="0"/>
            <w:tcW w:w="4571" w:type="dxa"/>
            <w:vAlign w:val="center"/>
          </w:tcPr>
          <w:p w:rsidR="002F0F3A" w:rsidRPr="00664031" w:rsidRDefault="002F0F3A" w:rsidP="00FB1460">
            <w:pPr>
              <w:autoSpaceDE/>
              <w:autoSpaceDN/>
              <w:adjustRightInd/>
              <w:snapToGrid/>
              <w:jc w:val="center"/>
              <w:rPr>
                <w:rFonts w:asciiTheme="minorHAnsi" w:eastAsia="PMingLiU" w:hAnsiTheme="minorHAnsi" w:cs="Arial"/>
                <w:lang w:eastAsia="zh-TW"/>
              </w:rPr>
            </w:pPr>
            <w:r w:rsidRPr="00664031">
              <w:rPr>
                <w:rFonts w:asciiTheme="minorHAnsi" w:eastAsia="PMingLiU" w:hAnsiTheme="minorHAnsi" w:cs="Arial"/>
                <w:lang w:eastAsia="zh-TW"/>
              </w:rPr>
              <w:t>Decoding scheme</w:t>
            </w:r>
          </w:p>
        </w:tc>
        <w:tc>
          <w:tcPr>
            <w:tcW w:w="4045" w:type="dxa"/>
            <w:vAlign w:val="center"/>
          </w:tcPr>
          <w:p w:rsidR="002F0F3A" w:rsidRPr="00664031" w:rsidRDefault="002F0F3A" w:rsidP="00FB1460">
            <w:pPr>
              <w:autoSpaceDE/>
              <w:autoSpaceDN/>
              <w:adjustRightInd/>
              <w:snapToGrid/>
              <w:jc w:val="center"/>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664031">
              <w:rPr>
                <w:rFonts w:asciiTheme="minorHAnsi" w:hAnsiTheme="minorHAnsi"/>
              </w:rPr>
              <w:t>CRC-aided SCL list-8</w:t>
            </w:r>
          </w:p>
        </w:tc>
      </w:tr>
    </w:tbl>
    <w:p w:rsidR="00FB1460" w:rsidRPr="00664031" w:rsidRDefault="00FB1460" w:rsidP="00FB1460">
      <w:pPr>
        <w:autoSpaceDE/>
        <w:autoSpaceDN/>
        <w:adjustRightInd/>
        <w:snapToGrid/>
        <w:jc w:val="left"/>
        <w:rPr>
          <w:rFonts w:asciiTheme="minorHAnsi" w:eastAsia="PMingLiU" w:hAnsiTheme="minorHAnsi" w:cs="Arial"/>
          <w:b/>
          <w:lang w:eastAsia="zh-TW"/>
        </w:rPr>
      </w:pPr>
    </w:p>
    <w:p w:rsidR="00BA5C90" w:rsidRDefault="00664031" w:rsidP="00BA5C90">
      <w:pPr>
        <w:autoSpaceDE/>
        <w:autoSpaceDN/>
        <w:adjustRightInd/>
        <w:snapToGrid/>
        <w:ind w:firstLine="360"/>
        <w:rPr>
          <w:rFonts w:asciiTheme="minorHAnsi" w:eastAsia="PMingLiU" w:hAnsiTheme="minorHAnsi" w:cs="Arial"/>
          <w:lang w:eastAsia="zh-TW"/>
        </w:rPr>
      </w:pPr>
      <w:r>
        <w:rPr>
          <w:rFonts w:asciiTheme="minorHAnsi" w:eastAsia="PMingLiU" w:hAnsiTheme="minorHAnsi" w:cs="Arial"/>
          <w:lang w:eastAsia="zh-TW"/>
        </w:rPr>
        <w:t>In Fig. 1, there compare the required SNR of the repetition scheme</w:t>
      </w:r>
      <w:r w:rsidR="006C62CC">
        <w:rPr>
          <w:rFonts w:asciiTheme="minorHAnsi" w:eastAsia="PMingLiU" w:hAnsiTheme="minorHAnsi" w:cs="Arial"/>
          <w:lang w:eastAsia="zh-TW"/>
        </w:rPr>
        <w:t xml:space="preserve"> [3]</w:t>
      </w:r>
      <w:r>
        <w:rPr>
          <w:rFonts w:asciiTheme="minorHAnsi" w:eastAsia="PMingLiU" w:hAnsiTheme="minorHAnsi" w:cs="Arial"/>
          <w:lang w:eastAsia="zh-TW"/>
        </w:rPr>
        <w:t xml:space="preserve"> and that of the low rate puncturing scheme with a larger mother code </w:t>
      </w:r>
      <w:r w:rsidR="00BA5C90">
        <w:rPr>
          <w:rFonts w:asciiTheme="minorHAnsi" w:eastAsia="PMingLiU" w:hAnsiTheme="minorHAnsi" w:cs="Arial"/>
          <w:lang w:eastAsia="zh-TW"/>
        </w:rPr>
        <w:t>size</w:t>
      </w:r>
      <w:r w:rsidR="006C62CC">
        <w:rPr>
          <w:rFonts w:asciiTheme="minorHAnsi" w:eastAsia="PMingLiU" w:hAnsiTheme="minorHAnsi" w:cs="Arial"/>
          <w:lang w:eastAsia="zh-TW"/>
        </w:rPr>
        <w:t xml:space="preserve"> [4]</w:t>
      </w:r>
      <w:r w:rsidR="00BA5C90">
        <w:rPr>
          <w:rFonts w:asciiTheme="minorHAnsi" w:eastAsia="PMingLiU" w:hAnsiTheme="minorHAnsi" w:cs="Arial"/>
          <w:lang w:eastAsia="zh-TW"/>
        </w:rPr>
        <w:t xml:space="preserve">. </w:t>
      </w:r>
      <w:r w:rsidR="00AF1269">
        <w:rPr>
          <w:rFonts w:asciiTheme="minorHAnsi" w:eastAsia="PMingLiU" w:hAnsiTheme="minorHAnsi" w:cs="Arial"/>
          <w:lang w:eastAsia="zh-TW"/>
        </w:rPr>
        <w:t xml:space="preserve">The following can be </w:t>
      </w:r>
      <w:r w:rsidR="006C62CC">
        <w:rPr>
          <w:rFonts w:asciiTheme="minorHAnsi" w:eastAsia="PMingLiU" w:hAnsiTheme="minorHAnsi" w:cs="Arial"/>
          <w:lang w:eastAsia="zh-TW"/>
        </w:rPr>
        <w:t>obtained</w:t>
      </w:r>
      <w:r w:rsidR="00AF1269">
        <w:rPr>
          <w:rFonts w:asciiTheme="minorHAnsi" w:eastAsia="PMingLiU" w:hAnsiTheme="minorHAnsi" w:cs="Arial"/>
          <w:lang w:eastAsia="zh-TW"/>
        </w:rPr>
        <w:t xml:space="preserve"> from Fig. 1</w:t>
      </w:r>
      <w:r w:rsidR="00BA5C90">
        <w:rPr>
          <w:rFonts w:asciiTheme="minorHAnsi" w:eastAsia="PMingLiU" w:hAnsiTheme="minorHAnsi" w:cs="Arial"/>
          <w:lang w:eastAsia="zh-TW"/>
        </w:rPr>
        <w:t>:</w:t>
      </w:r>
    </w:p>
    <w:p w:rsidR="00225C86" w:rsidRPr="00EB587E" w:rsidRDefault="00BA5C90" w:rsidP="00BA5C90">
      <w:pPr>
        <w:autoSpaceDE/>
        <w:autoSpaceDN/>
        <w:adjustRightInd/>
        <w:snapToGrid/>
        <w:rPr>
          <w:rFonts w:asciiTheme="minorHAnsi" w:eastAsia="PMingLiU" w:hAnsiTheme="minorHAnsi" w:cs="Arial"/>
          <w:b/>
          <w:lang w:eastAsia="zh-TW"/>
        </w:rPr>
      </w:pPr>
      <w:r>
        <w:rPr>
          <w:rFonts w:asciiTheme="minorHAnsi" w:eastAsia="PMingLiU" w:hAnsiTheme="minorHAnsi" w:cs="Arial"/>
          <w:lang w:eastAsia="zh-TW"/>
        </w:rPr>
        <w:br/>
      </w:r>
      <w:r w:rsidRPr="00EB587E">
        <w:rPr>
          <w:rFonts w:asciiTheme="minorHAnsi" w:eastAsia="PMingLiU" w:hAnsiTheme="minorHAnsi" w:cs="Arial"/>
          <w:b/>
          <w:lang w:eastAsia="zh-TW"/>
        </w:rPr>
        <w:t xml:space="preserve">Observation 1:  </w:t>
      </w:r>
      <w:r w:rsidR="00225C86" w:rsidRPr="00EB587E">
        <w:rPr>
          <w:rFonts w:asciiTheme="minorHAnsi" w:eastAsia="PMingLiU" w:hAnsiTheme="minorHAnsi" w:cs="Arial"/>
          <w:b/>
          <w:lang w:eastAsia="zh-TW"/>
        </w:rPr>
        <w:t>The performance loss by</w:t>
      </w:r>
      <w:r w:rsidR="0033259D" w:rsidRPr="00EB587E">
        <w:rPr>
          <w:rFonts w:asciiTheme="minorHAnsi" w:eastAsia="PMingLiU" w:hAnsiTheme="minorHAnsi" w:cs="Arial"/>
          <w:b/>
          <w:lang w:eastAsia="zh-TW"/>
        </w:rPr>
        <w:t xml:space="preserve"> r</w:t>
      </w:r>
      <w:r w:rsidRPr="00EB587E">
        <w:rPr>
          <w:rFonts w:asciiTheme="minorHAnsi" w:eastAsia="PMingLiU" w:hAnsiTheme="minorHAnsi" w:cs="Arial"/>
          <w:b/>
          <w:lang w:eastAsia="zh-TW"/>
        </w:rPr>
        <w:t>epetition</w:t>
      </w:r>
      <w:r w:rsidR="00225C86" w:rsidRPr="00EB587E">
        <w:rPr>
          <w:rFonts w:asciiTheme="minorHAnsi" w:eastAsia="PMingLiU" w:hAnsiTheme="minorHAnsi" w:cs="Arial"/>
          <w:b/>
          <w:lang w:eastAsia="zh-TW"/>
        </w:rPr>
        <w:t xml:space="preserve"> w.r.t. low rate puncturing</w:t>
      </w:r>
      <w:r w:rsidRPr="00EB587E">
        <w:rPr>
          <w:rFonts w:asciiTheme="minorHAnsi" w:eastAsia="PMingLiU" w:hAnsiTheme="minorHAnsi" w:cs="Arial"/>
          <w:b/>
          <w:lang w:eastAsia="zh-TW"/>
        </w:rPr>
        <w:t xml:space="preserve"> can be </w:t>
      </w:r>
      <w:r w:rsidR="00225C86" w:rsidRPr="00EB587E">
        <w:rPr>
          <w:rFonts w:asciiTheme="minorHAnsi" w:eastAsia="PMingLiU" w:hAnsiTheme="minorHAnsi" w:cs="Arial"/>
          <w:b/>
          <w:lang w:eastAsia="zh-TW"/>
        </w:rPr>
        <w:t>observed to be</w:t>
      </w:r>
    </w:p>
    <w:p w:rsidR="00225C86" w:rsidRPr="00EB587E" w:rsidRDefault="0033259D" w:rsidP="00225C86">
      <w:pPr>
        <w:pStyle w:val="ListParagraph"/>
        <w:numPr>
          <w:ilvl w:val="0"/>
          <w:numId w:val="19"/>
        </w:numPr>
        <w:autoSpaceDE/>
        <w:autoSpaceDN/>
        <w:adjustRightInd/>
        <w:snapToGrid/>
        <w:ind w:firstLineChars="0"/>
        <w:rPr>
          <w:rFonts w:asciiTheme="minorHAnsi" w:eastAsia="PMingLiU" w:hAnsiTheme="minorHAnsi" w:cs="Arial"/>
          <w:b/>
          <w:lang w:eastAsia="zh-TW"/>
        </w:rPr>
      </w:pPr>
      <w:r w:rsidRPr="00EB587E">
        <w:rPr>
          <w:rFonts w:asciiTheme="minorHAnsi" w:eastAsia="PMingLiU" w:hAnsiTheme="minorHAnsi" w:cs="Arial"/>
          <w:b/>
          <w:lang w:eastAsia="zh-TW"/>
        </w:rPr>
        <w:t>&lt; 0.5 dB if</w:t>
      </w:r>
      <w:r w:rsidR="00BA5C90" w:rsidRPr="00EB587E">
        <w:rPr>
          <w:rFonts w:asciiTheme="minorHAnsi" w:eastAsia="PMingLiU" w:hAnsiTheme="minorHAnsi" w:cs="Arial"/>
          <w:b/>
          <w:lang w:eastAsia="zh-TW"/>
        </w:rPr>
        <w:t xml:space="preserve"> the mother code rate </w:t>
      </w:r>
      <w:r w:rsidR="00225C86" w:rsidRPr="00EB587E">
        <w:rPr>
          <w:rFonts w:asciiTheme="minorHAnsi" w:eastAsia="PMingLiU" w:hAnsiTheme="minorHAnsi" w:cs="Arial"/>
          <w:b/>
          <w:lang w:eastAsia="zh-TW"/>
        </w:rPr>
        <w:t>&lt; ~1/4</w:t>
      </w:r>
    </w:p>
    <w:p w:rsidR="00225C86" w:rsidRPr="00EB587E" w:rsidRDefault="0033259D" w:rsidP="00225C86">
      <w:pPr>
        <w:pStyle w:val="ListParagraph"/>
        <w:numPr>
          <w:ilvl w:val="0"/>
          <w:numId w:val="19"/>
        </w:numPr>
        <w:autoSpaceDE/>
        <w:autoSpaceDN/>
        <w:adjustRightInd/>
        <w:snapToGrid/>
        <w:ind w:firstLineChars="0"/>
        <w:rPr>
          <w:rFonts w:asciiTheme="minorHAnsi" w:eastAsia="PMingLiU" w:hAnsiTheme="minorHAnsi" w:cs="Arial"/>
          <w:b/>
          <w:lang w:eastAsia="zh-TW"/>
        </w:rPr>
      </w:pPr>
      <w:r w:rsidRPr="00EB587E">
        <w:rPr>
          <w:rFonts w:asciiTheme="minorHAnsi" w:eastAsia="PMingLiU" w:hAnsiTheme="minorHAnsi" w:cs="Arial"/>
          <w:b/>
          <w:lang w:eastAsia="zh-TW"/>
        </w:rPr>
        <w:t xml:space="preserve">&lt; </w:t>
      </w:r>
      <w:r w:rsidR="00225C86" w:rsidRPr="00EB587E">
        <w:rPr>
          <w:rFonts w:asciiTheme="minorHAnsi" w:eastAsia="PMingLiU" w:hAnsiTheme="minorHAnsi" w:cs="Arial"/>
          <w:b/>
          <w:lang w:eastAsia="zh-TW"/>
        </w:rPr>
        <w:t>0.2</w:t>
      </w:r>
      <w:r w:rsidR="00E11829">
        <w:rPr>
          <w:rFonts w:asciiTheme="minorHAnsi" w:eastAsia="PMingLiU" w:hAnsiTheme="minorHAnsi" w:cs="Arial"/>
          <w:b/>
          <w:lang w:eastAsia="zh-TW"/>
        </w:rPr>
        <w:t>5</w:t>
      </w:r>
      <w:r w:rsidR="00225C86" w:rsidRPr="00EB587E">
        <w:rPr>
          <w:rFonts w:asciiTheme="minorHAnsi" w:eastAsia="PMingLiU" w:hAnsiTheme="minorHAnsi" w:cs="Arial"/>
          <w:b/>
          <w:lang w:eastAsia="zh-TW"/>
        </w:rPr>
        <w:t xml:space="preserve"> dB if the mother code rate &lt; ~1/8</w:t>
      </w:r>
    </w:p>
    <w:p w:rsidR="00225C86" w:rsidRPr="00EB587E" w:rsidRDefault="00C708A1" w:rsidP="00225C86">
      <w:pPr>
        <w:pStyle w:val="ListParagraph"/>
        <w:numPr>
          <w:ilvl w:val="0"/>
          <w:numId w:val="19"/>
        </w:numPr>
        <w:autoSpaceDE/>
        <w:autoSpaceDN/>
        <w:adjustRightInd/>
        <w:snapToGrid/>
        <w:ind w:firstLineChars="0"/>
        <w:rPr>
          <w:rFonts w:asciiTheme="minorHAnsi" w:eastAsia="PMingLiU" w:hAnsiTheme="minorHAnsi" w:cs="Arial"/>
          <w:b/>
          <w:lang w:eastAsia="zh-TW"/>
        </w:rPr>
      </w:pPr>
      <w:r w:rsidRPr="00EB587E">
        <w:rPr>
          <w:rFonts w:asciiTheme="minorHAnsi" w:eastAsia="PMingLiU" w:hAnsiTheme="minorHAnsi" w:cs="Arial"/>
          <w:b/>
          <w:lang w:eastAsia="zh-TW"/>
        </w:rPr>
        <w:t>L</w:t>
      </w:r>
      <w:r w:rsidR="00225C86" w:rsidRPr="00EB587E">
        <w:rPr>
          <w:rFonts w:asciiTheme="minorHAnsi" w:eastAsia="PMingLiU" w:hAnsiTheme="minorHAnsi" w:cs="Arial"/>
          <w:b/>
          <w:lang w:eastAsia="zh-TW"/>
        </w:rPr>
        <w:t>arger</w:t>
      </w:r>
      <w:r w:rsidRPr="00EB587E">
        <w:rPr>
          <w:rFonts w:asciiTheme="minorHAnsi" w:eastAsia="PMingLiU" w:hAnsiTheme="minorHAnsi" w:cs="Arial"/>
          <w:b/>
          <w:lang w:eastAsia="zh-TW"/>
        </w:rPr>
        <w:t xml:space="preserve"> loss</w:t>
      </w:r>
      <w:r w:rsidR="00225C86" w:rsidRPr="00EB587E">
        <w:rPr>
          <w:rFonts w:asciiTheme="minorHAnsi" w:eastAsia="PMingLiU" w:hAnsiTheme="minorHAnsi" w:cs="Arial"/>
          <w:b/>
          <w:lang w:eastAsia="zh-TW"/>
        </w:rPr>
        <w:t xml:space="preserve"> </w:t>
      </w:r>
      <w:r w:rsidRPr="00EB587E">
        <w:rPr>
          <w:rFonts w:asciiTheme="minorHAnsi" w:eastAsia="PMingLiU" w:hAnsiTheme="minorHAnsi" w:cs="Arial"/>
          <w:b/>
          <w:lang w:eastAsia="zh-TW"/>
        </w:rPr>
        <w:t>with smaller</w:t>
      </w:r>
      <w:r w:rsidR="00225C86" w:rsidRPr="00EB587E">
        <w:rPr>
          <w:rFonts w:asciiTheme="minorHAnsi" w:eastAsia="PMingLiU" w:hAnsiTheme="minorHAnsi" w:cs="Arial"/>
          <w:b/>
          <w:lang w:eastAsia="zh-TW"/>
        </w:rPr>
        <w:t xml:space="preserve"> code bit length</w:t>
      </w:r>
    </w:p>
    <w:p w:rsidR="00BA5C90" w:rsidRPr="00EB587E" w:rsidRDefault="00EB587E" w:rsidP="002F71C9">
      <w:pPr>
        <w:autoSpaceDE/>
        <w:autoSpaceDN/>
        <w:adjustRightInd/>
        <w:snapToGrid/>
        <w:rPr>
          <w:rFonts w:asciiTheme="minorHAnsi" w:eastAsia="PMingLiU" w:hAnsiTheme="minorHAnsi" w:cs="Arial"/>
          <w:b/>
          <w:lang w:eastAsia="zh-TW"/>
        </w:rPr>
      </w:pPr>
      <w:r>
        <w:rPr>
          <w:rFonts w:asciiTheme="minorHAnsi" w:eastAsia="PMingLiU" w:hAnsiTheme="minorHAnsi" w:cs="Arial"/>
          <w:lang w:eastAsia="zh-TW"/>
        </w:rPr>
        <w:br/>
      </w:r>
      <w:r w:rsidR="00BA5C90" w:rsidRPr="00EB587E">
        <w:rPr>
          <w:rFonts w:asciiTheme="minorHAnsi" w:eastAsia="PMingLiU" w:hAnsiTheme="minorHAnsi" w:cs="Arial"/>
          <w:b/>
          <w:lang w:eastAsia="zh-TW"/>
        </w:rPr>
        <w:t xml:space="preserve">Observation 2:  For </w:t>
      </w:r>
      <w:r w:rsidR="00225C86" w:rsidRPr="00EB587E">
        <w:rPr>
          <w:rFonts w:asciiTheme="minorHAnsi" w:eastAsia="PMingLiU" w:hAnsiTheme="minorHAnsi" w:cs="Arial"/>
          <w:b/>
          <w:lang w:eastAsia="zh-TW"/>
        </w:rPr>
        <w:t xml:space="preserve">code bit length &gt; 512 and </w:t>
      </w:r>
      <w:r w:rsidR="00BA5C90" w:rsidRPr="00EB587E">
        <w:rPr>
          <w:rFonts w:asciiTheme="minorHAnsi" w:eastAsia="PMingLiU" w:hAnsiTheme="minorHAnsi" w:cs="Arial"/>
          <w:b/>
          <w:lang w:eastAsia="zh-TW"/>
        </w:rPr>
        <w:t xml:space="preserve">DCI size &lt;= 128, repetition </w:t>
      </w:r>
      <w:r w:rsidR="00225C86" w:rsidRPr="00EB587E">
        <w:rPr>
          <w:rFonts w:asciiTheme="minorHAnsi" w:eastAsia="PMingLiU" w:hAnsiTheme="minorHAnsi" w:cs="Arial"/>
          <w:b/>
          <w:lang w:eastAsia="zh-TW"/>
        </w:rPr>
        <w:t xml:space="preserve">from Polar mother code size </w:t>
      </w:r>
      <w:r w:rsidR="00C9649D">
        <w:rPr>
          <w:rFonts w:asciiTheme="minorHAnsi" w:eastAsia="PMingLiU" w:hAnsiTheme="minorHAnsi" w:cs="Arial"/>
          <w:b/>
          <w:lang w:eastAsia="zh-TW"/>
        </w:rPr>
        <w:t>of 512 bits could be considered. The</w:t>
      </w:r>
      <w:r w:rsidR="00225C86" w:rsidRPr="00EB587E">
        <w:rPr>
          <w:rFonts w:asciiTheme="minorHAnsi" w:eastAsia="PMingLiU" w:hAnsiTheme="minorHAnsi" w:cs="Arial"/>
          <w:b/>
          <w:lang w:eastAsia="zh-TW"/>
        </w:rPr>
        <w:t xml:space="preserve"> performance loss </w:t>
      </w:r>
      <w:r w:rsidR="00C9649D">
        <w:rPr>
          <w:rFonts w:asciiTheme="minorHAnsi" w:eastAsia="PMingLiU" w:hAnsiTheme="minorHAnsi" w:cs="Arial"/>
          <w:b/>
          <w:lang w:eastAsia="zh-TW"/>
        </w:rPr>
        <w:t xml:space="preserve">is </w:t>
      </w:r>
      <w:r w:rsidR="006C62CC">
        <w:rPr>
          <w:rFonts w:asciiTheme="minorHAnsi" w:eastAsia="PMingLiU" w:hAnsiTheme="minorHAnsi" w:cs="Arial"/>
          <w:b/>
          <w:lang w:eastAsia="zh-TW"/>
        </w:rPr>
        <w:t>within</w:t>
      </w:r>
      <w:r w:rsidR="00C9649D">
        <w:rPr>
          <w:rFonts w:asciiTheme="minorHAnsi" w:eastAsia="PMingLiU" w:hAnsiTheme="minorHAnsi" w:cs="Arial"/>
          <w:b/>
          <w:lang w:eastAsia="zh-TW"/>
        </w:rPr>
        <w:t xml:space="preserve"> 0.3 dB w.r.t. the </w:t>
      </w:r>
      <w:r w:rsidR="00225C86" w:rsidRPr="00EB587E">
        <w:rPr>
          <w:rFonts w:asciiTheme="minorHAnsi" w:eastAsia="PMingLiU" w:hAnsiTheme="minorHAnsi" w:cs="Arial"/>
          <w:b/>
          <w:lang w:eastAsia="zh-TW"/>
        </w:rPr>
        <w:t>puncturing</w:t>
      </w:r>
      <w:r w:rsidR="00C9649D">
        <w:rPr>
          <w:rFonts w:asciiTheme="minorHAnsi" w:eastAsia="PMingLiU" w:hAnsiTheme="minorHAnsi" w:cs="Arial"/>
          <w:b/>
          <w:lang w:eastAsia="zh-TW"/>
        </w:rPr>
        <w:t xml:space="preserve"> scheme in [4].</w:t>
      </w:r>
    </w:p>
    <w:p w:rsidR="0033259D" w:rsidRPr="00EB587E" w:rsidRDefault="00EB587E" w:rsidP="002F71C9">
      <w:pPr>
        <w:autoSpaceDE/>
        <w:autoSpaceDN/>
        <w:adjustRightInd/>
        <w:snapToGrid/>
        <w:rPr>
          <w:rFonts w:asciiTheme="minorHAnsi" w:eastAsia="PMingLiU" w:hAnsiTheme="minorHAnsi" w:cs="Arial"/>
          <w:b/>
          <w:lang w:eastAsia="zh-TW"/>
        </w:rPr>
      </w:pPr>
      <w:r>
        <w:rPr>
          <w:rFonts w:asciiTheme="minorHAnsi" w:eastAsia="PMingLiU" w:hAnsiTheme="minorHAnsi" w:cs="Arial"/>
          <w:lang w:eastAsia="zh-TW"/>
        </w:rPr>
        <w:br/>
      </w:r>
      <w:r w:rsidR="00BA5C90" w:rsidRPr="00EB587E">
        <w:rPr>
          <w:rFonts w:asciiTheme="minorHAnsi" w:eastAsia="PMingLiU" w:hAnsiTheme="minorHAnsi" w:cs="Arial"/>
          <w:b/>
          <w:lang w:eastAsia="zh-TW"/>
        </w:rPr>
        <w:t xml:space="preserve">Observation 3:  For </w:t>
      </w:r>
      <w:r w:rsidR="001C78EE" w:rsidRPr="00EB587E">
        <w:rPr>
          <w:rFonts w:asciiTheme="minorHAnsi" w:eastAsia="PMingLiU" w:hAnsiTheme="minorHAnsi" w:cs="Arial"/>
          <w:b/>
          <w:lang w:eastAsia="zh-TW"/>
        </w:rPr>
        <w:t xml:space="preserve">code bit length &lt;= 512, puncturing </w:t>
      </w:r>
      <w:r w:rsidR="00C9649D">
        <w:rPr>
          <w:rFonts w:asciiTheme="minorHAnsi" w:eastAsia="PMingLiU" w:hAnsiTheme="minorHAnsi" w:cs="Arial"/>
          <w:b/>
          <w:lang w:eastAsia="zh-TW"/>
        </w:rPr>
        <w:t>can outperform</w:t>
      </w:r>
      <w:r w:rsidR="001C78EE" w:rsidRPr="00EB587E">
        <w:rPr>
          <w:rFonts w:asciiTheme="minorHAnsi" w:eastAsia="PMingLiU" w:hAnsiTheme="minorHAnsi" w:cs="Arial"/>
          <w:b/>
          <w:lang w:eastAsia="zh-TW"/>
        </w:rPr>
        <w:t xml:space="preserve"> repetition</w:t>
      </w:r>
      <w:r w:rsidR="00C9649D">
        <w:rPr>
          <w:rFonts w:asciiTheme="minorHAnsi" w:eastAsia="PMingLiU" w:hAnsiTheme="minorHAnsi" w:cs="Arial"/>
          <w:b/>
          <w:lang w:eastAsia="zh-TW"/>
        </w:rPr>
        <w:t xml:space="preserve"> by certain margins.</w:t>
      </w:r>
      <w:r w:rsidR="001C78EE" w:rsidRPr="00EB587E">
        <w:rPr>
          <w:rFonts w:asciiTheme="minorHAnsi" w:eastAsia="PMingLiU" w:hAnsiTheme="minorHAnsi" w:cs="Arial"/>
          <w:b/>
          <w:lang w:eastAsia="zh-TW"/>
        </w:rPr>
        <w:t xml:space="preserve"> </w:t>
      </w:r>
    </w:p>
    <w:p w:rsidR="00664031" w:rsidRDefault="00225C86" w:rsidP="00664031">
      <w:pPr>
        <w:rPr>
          <w:rFonts w:asciiTheme="minorHAnsi" w:eastAsia="PMingLiU" w:hAnsiTheme="minorHAnsi" w:cs="Arial"/>
          <w:b/>
          <w:sz w:val="32"/>
          <w:szCs w:val="32"/>
          <w:lang w:eastAsia="zh-TW"/>
        </w:rPr>
      </w:pPr>
      <w:r>
        <w:rPr>
          <w:noProof/>
          <w:lang w:eastAsia="zh-TW"/>
        </w:rPr>
        <w:br/>
      </w:r>
      <w:r w:rsidR="00E62255">
        <w:rPr>
          <w:noProof/>
          <w:lang w:eastAsia="zh-TW"/>
        </w:rPr>
        <w:drawing>
          <wp:inline distT="0" distB="0" distL="0" distR="0" wp14:anchorId="51984607" wp14:editId="5971C0F6">
            <wp:extent cx="5916295" cy="2998470"/>
            <wp:effectExtent l="0" t="0" r="8255"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16295" cy="2998470"/>
                    </a:xfrm>
                    <a:prstGeom prst="rect">
                      <a:avLst/>
                    </a:prstGeom>
                  </pic:spPr>
                </pic:pic>
              </a:graphicData>
            </a:graphic>
          </wp:inline>
        </w:drawing>
      </w:r>
    </w:p>
    <w:p w:rsidR="00664031" w:rsidRPr="00BA5C90" w:rsidRDefault="00664031" w:rsidP="001C78EE">
      <w:pPr>
        <w:autoSpaceDE/>
        <w:autoSpaceDN/>
        <w:adjustRightInd/>
        <w:snapToGrid/>
        <w:jc w:val="center"/>
        <w:rPr>
          <w:rFonts w:asciiTheme="minorHAnsi" w:eastAsia="PMingLiU" w:hAnsiTheme="minorHAnsi" w:cs="Arial"/>
          <w:lang w:eastAsia="zh-TW"/>
        </w:rPr>
      </w:pPr>
      <w:r w:rsidRPr="00BA5C90">
        <w:rPr>
          <w:rFonts w:asciiTheme="minorHAnsi" w:eastAsia="PMingLiU" w:hAnsiTheme="minorHAnsi" w:cs="Arial"/>
          <w:lang w:eastAsia="zh-TW"/>
        </w:rPr>
        <w:t xml:space="preserve">Fig. </w:t>
      </w:r>
      <w:r w:rsidR="00BB473F">
        <w:rPr>
          <w:rFonts w:asciiTheme="minorHAnsi" w:eastAsia="PMingLiU" w:hAnsiTheme="minorHAnsi" w:cs="Arial"/>
          <w:lang w:eastAsia="zh-TW"/>
        </w:rPr>
        <w:t>1:</w:t>
      </w:r>
      <w:r w:rsidRPr="00BA5C90">
        <w:rPr>
          <w:rFonts w:asciiTheme="minorHAnsi" w:eastAsia="PMingLiU" w:hAnsiTheme="minorHAnsi" w:cs="Arial"/>
          <w:lang w:eastAsia="zh-TW"/>
        </w:rPr>
        <w:t xml:space="preserve"> </w:t>
      </w:r>
      <w:r w:rsidR="00225C86">
        <w:rPr>
          <w:rFonts w:asciiTheme="minorHAnsi" w:eastAsia="PMingLiU" w:hAnsiTheme="minorHAnsi" w:cs="Arial"/>
          <w:lang w:eastAsia="zh-TW"/>
        </w:rPr>
        <w:t>Performance comparison between</w:t>
      </w:r>
      <w:r w:rsidR="00C9649D">
        <w:rPr>
          <w:rFonts w:asciiTheme="minorHAnsi" w:eastAsia="PMingLiU" w:hAnsiTheme="minorHAnsi" w:cs="Arial"/>
          <w:lang w:eastAsia="zh-TW"/>
        </w:rPr>
        <w:t xml:space="preserve"> the</w:t>
      </w:r>
      <w:r w:rsidR="00225C86">
        <w:rPr>
          <w:rFonts w:asciiTheme="minorHAnsi" w:eastAsia="PMingLiU" w:hAnsiTheme="minorHAnsi" w:cs="Arial"/>
          <w:lang w:eastAsia="zh-TW"/>
        </w:rPr>
        <w:t xml:space="preserve"> repetition</w:t>
      </w:r>
      <w:r w:rsidR="00C9649D">
        <w:rPr>
          <w:rFonts w:asciiTheme="minorHAnsi" w:eastAsia="PMingLiU" w:hAnsiTheme="minorHAnsi" w:cs="Arial"/>
          <w:lang w:eastAsia="zh-TW"/>
        </w:rPr>
        <w:t xml:space="preserve"> scheme [3]</w:t>
      </w:r>
      <w:r w:rsidR="00225C86">
        <w:rPr>
          <w:rFonts w:asciiTheme="minorHAnsi" w:eastAsia="PMingLiU" w:hAnsiTheme="minorHAnsi" w:cs="Arial"/>
          <w:lang w:eastAsia="zh-TW"/>
        </w:rPr>
        <w:t xml:space="preserve"> and</w:t>
      </w:r>
      <w:r w:rsidR="00C9649D">
        <w:rPr>
          <w:rFonts w:asciiTheme="minorHAnsi" w:eastAsia="PMingLiU" w:hAnsiTheme="minorHAnsi" w:cs="Arial"/>
          <w:lang w:eastAsia="zh-TW"/>
        </w:rPr>
        <w:t xml:space="preserve"> the puncturing scheme [4] </w:t>
      </w:r>
    </w:p>
    <w:p w:rsidR="00225C86" w:rsidRDefault="00225C86" w:rsidP="00C708A1">
      <w:pPr>
        <w:autoSpaceDE/>
        <w:autoSpaceDN/>
        <w:adjustRightInd/>
        <w:snapToGrid/>
        <w:ind w:firstLine="431"/>
        <w:rPr>
          <w:rFonts w:asciiTheme="minorHAnsi" w:eastAsia="PMingLiU" w:hAnsiTheme="minorHAnsi" w:cs="Arial"/>
          <w:lang w:eastAsia="zh-TW"/>
        </w:rPr>
      </w:pPr>
      <w:r>
        <w:rPr>
          <w:rFonts w:asciiTheme="minorHAnsi" w:eastAsia="PMingLiU" w:hAnsiTheme="minorHAnsi" w:cs="Arial"/>
          <w:lang w:eastAsia="zh-TW"/>
        </w:rPr>
        <w:lastRenderedPageBreak/>
        <w:t>Although</w:t>
      </w:r>
      <w:r w:rsidR="00C708A1">
        <w:rPr>
          <w:rFonts w:asciiTheme="minorHAnsi" w:eastAsia="PMingLiU" w:hAnsiTheme="minorHAnsi" w:cs="Arial"/>
          <w:lang w:eastAsia="zh-TW"/>
        </w:rPr>
        <w:t xml:space="preserve"> for code bit length &lt;= 512</w:t>
      </w:r>
      <w:r>
        <w:rPr>
          <w:rFonts w:asciiTheme="minorHAnsi" w:eastAsia="PMingLiU" w:hAnsiTheme="minorHAnsi" w:cs="Arial"/>
          <w:lang w:eastAsia="zh-TW"/>
        </w:rPr>
        <w:t xml:space="preserve"> repetition </w:t>
      </w:r>
      <w:r w:rsidR="00C9649D">
        <w:rPr>
          <w:rFonts w:asciiTheme="minorHAnsi" w:eastAsia="PMingLiU" w:hAnsiTheme="minorHAnsi" w:cs="Arial"/>
          <w:lang w:eastAsia="zh-TW"/>
        </w:rPr>
        <w:t>could</w:t>
      </w:r>
      <w:r>
        <w:rPr>
          <w:rFonts w:asciiTheme="minorHAnsi" w:eastAsia="PMingLiU" w:hAnsiTheme="minorHAnsi" w:cs="Arial"/>
          <w:lang w:eastAsia="zh-TW"/>
        </w:rPr>
        <w:t xml:space="preserve"> be acceptable </w:t>
      </w:r>
      <w:r w:rsidR="00C708A1">
        <w:rPr>
          <w:rFonts w:asciiTheme="minorHAnsi" w:eastAsia="PMingLiU" w:hAnsiTheme="minorHAnsi" w:cs="Arial"/>
          <w:lang w:eastAsia="zh-TW"/>
        </w:rPr>
        <w:t>with a small DCI size</w:t>
      </w:r>
      <w:r>
        <w:rPr>
          <w:rFonts w:asciiTheme="minorHAnsi" w:eastAsia="PMingLiU" w:hAnsiTheme="minorHAnsi" w:cs="Arial"/>
          <w:lang w:eastAsia="zh-TW"/>
        </w:rPr>
        <w:t>, e.g. 16</w:t>
      </w:r>
      <w:r w:rsidR="00C708A1">
        <w:rPr>
          <w:rFonts w:asciiTheme="minorHAnsi" w:eastAsia="PMingLiU" w:hAnsiTheme="minorHAnsi" w:cs="Arial"/>
          <w:lang w:eastAsia="zh-TW"/>
        </w:rPr>
        <w:t xml:space="preserve"> bits without CRC, switching between repetition and puncturing over the same code bit length (or CCE level) is not preferred as the corresponding Polar code decoding sizes are different. Decoder configuration switching as well as multi-codeword </w:t>
      </w:r>
      <w:r w:rsidR="006C62CC">
        <w:rPr>
          <w:rFonts w:asciiTheme="minorHAnsi" w:eastAsia="PMingLiU" w:hAnsiTheme="minorHAnsi" w:cs="Arial"/>
          <w:lang w:eastAsia="zh-TW"/>
        </w:rPr>
        <w:t>decoder</w:t>
      </w:r>
      <w:r w:rsidR="00C708A1">
        <w:rPr>
          <w:rFonts w:asciiTheme="minorHAnsi" w:eastAsia="PMingLiU" w:hAnsiTheme="minorHAnsi" w:cs="Arial"/>
          <w:lang w:eastAsia="zh-TW"/>
        </w:rPr>
        <w:t xml:space="preserve"> sharing will require more efforts to realize</w:t>
      </w:r>
      <w:r w:rsidR="00E81849">
        <w:rPr>
          <w:rFonts w:asciiTheme="minorHAnsi" w:eastAsia="PMingLiU" w:hAnsiTheme="minorHAnsi" w:cs="Arial"/>
          <w:lang w:eastAsia="zh-TW"/>
        </w:rPr>
        <w:t xml:space="preserve"> and verify</w:t>
      </w:r>
      <w:r w:rsidR="00C708A1">
        <w:rPr>
          <w:rFonts w:asciiTheme="minorHAnsi" w:eastAsia="PMingLiU" w:hAnsiTheme="minorHAnsi" w:cs="Arial"/>
          <w:lang w:eastAsia="zh-TW"/>
        </w:rPr>
        <w:t>. Consequently, we have the following proposals</w:t>
      </w:r>
      <w:r w:rsidR="00287F29">
        <w:rPr>
          <w:rFonts w:asciiTheme="minorHAnsi" w:eastAsia="PMingLiU" w:hAnsiTheme="minorHAnsi" w:cs="Arial"/>
          <w:lang w:eastAsia="zh-TW"/>
        </w:rPr>
        <w:t>:</w:t>
      </w:r>
      <w:r w:rsidR="00C708A1">
        <w:rPr>
          <w:rFonts w:asciiTheme="minorHAnsi" w:eastAsia="PMingLiU" w:hAnsiTheme="minorHAnsi" w:cs="Arial"/>
          <w:lang w:eastAsia="zh-TW"/>
        </w:rPr>
        <w:t xml:space="preserve"> </w:t>
      </w:r>
    </w:p>
    <w:p w:rsidR="0033259D" w:rsidRPr="00EB587E" w:rsidRDefault="00EB587E" w:rsidP="0033259D">
      <w:pPr>
        <w:autoSpaceDE/>
        <w:autoSpaceDN/>
        <w:adjustRightInd/>
        <w:snapToGrid/>
        <w:rPr>
          <w:rFonts w:asciiTheme="minorHAnsi" w:eastAsia="PMingLiU" w:hAnsiTheme="minorHAnsi" w:cs="Arial"/>
          <w:b/>
          <w:lang w:eastAsia="zh-TW"/>
        </w:rPr>
      </w:pPr>
      <w:r>
        <w:rPr>
          <w:rFonts w:asciiTheme="minorHAnsi" w:eastAsia="PMingLiU" w:hAnsiTheme="minorHAnsi" w:cs="Arial"/>
          <w:lang w:eastAsia="zh-TW"/>
        </w:rPr>
        <w:br/>
      </w:r>
      <w:r w:rsidR="0033259D" w:rsidRPr="00EB587E">
        <w:rPr>
          <w:rFonts w:asciiTheme="minorHAnsi" w:eastAsia="PMingLiU" w:hAnsiTheme="minorHAnsi" w:cs="Arial"/>
          <w:b/>
          <w:u w:val="single"/>
          <w:lang w:eastAsia="zh-TW"/>
        </w:rPr>
        <w:t>Proposal 1</w:t>
      </w:r>
      <w:r w:rsidR="0033259D" w:rsidRPr="00EB587E">
        <w:rPr>
          <w:rFonts w:asciiTheme="minorHAnsi" w:eastAsia="PMingLiU" w:hAnsiTheme="minorHAnsi" w:cs="Arial"/>
          <w:b/>
          <w:lang w:eastAsia="zh-TW"/>
        </w:rPr>
        <w:t xml:space="preserve">: For NR control channel, the maximal mother code sizes for DL and UL </w:t>
      </w:r>
      <w:r w:rsidR="00E81849" w:rsidRPr="00EB587E">
        <w:rPr>
          <w:rFonts w:asciiTheme="minorHAnsi" w:eastAsia="PMingLiU" w:hAnsiTheme="minorHAnsi" w:cs="Arial"/>
          <w:b/>
          <w:lang w:eastAsia="zh-TW"/>
        </w:rPr>
        <w:t>are</w:t>
      </w:r>
      <w:r w:rsidR="0033259D" w:rsidRPr="00EB587E">
        <w:rPr>
          <w:rFonts w:asciiTheme="minorHAnsi" w:eastAsia="PMingLiU" w:hAnsiTheme="minorHAnsi" w:cs="Arial"/>
          <w:b/>
          <w:lang w:eastAsia="zh-TW"/>
        </w:rPr>
        <w:t xml:space="preserve"> suggested to be</w:t>
      </w:r>
    </w:p>
    <w:p w:rsidR="0033259D" w:rsidRPr="00EB587E" w:rsidRDefault="0033259D" w:rsidP="0033259D">
      <w:pPr>
        <w:pStyle w:val="ListParagraph"/>
        <w:numPr>
          <w:ilvl w:val="0"/>
          <w:numId w:val="18"/>
        </w:numPr>
        <w:autoSpaceDE/>
        <w:autoSpaceDN/>
        <w:adjustRightInd/>
        <w:snapToGrid/>
        <w:ind w:firstLineChars="0"/>
        <w:rPr>
          <w:rFonts w:asciiTheme="minorHAnsi" w:eastAsia="PMingLiU" w:hAnsiTheme="minorHAnsi" w:cs="Arial"/>
          <w:b/>
          <w:lang w:eastAsia="zh-TW"/>
        </w:rPr>
      </w:pPr>
      <w:r w:rsidRPr="00EB587E">
        <w:rPr>
          <w:rFonts w:asciiTheme="minorHAnsi" w:eastAsia="MS Mincho" w:hAnsiTheme="minorHAnsi"/>
          <w:b/>
          <w:lang w:eastAsia="ja-JP"/>
        </w:rPr>
        <w:t>N</w:t>
      </w:r>
      <w:r w:rsidRPr="00EB587E">
        <w:rPr>
          <w:rFonts w:asciiTheme="minorHAnsi" w:eastAsia="MS Mincho" w:hAnsiTheme="minorHAnsi"/>
          <w:b/>
          <w:vertAlign w:val="subscript"/>
          <w:lang w:eastAsia="ja-JP"/>
        </w:rPr>
        <w:t>max,DCI</w:t>
      </w:r>
      <w:r w:rsidR="00C9649D">
        <w:rPr>
          <w:rFonts w:asciiTheme="minorHAnsi" w:eastAsia="MS Mincho" w:hAnsiTheme="minorHAnsi"/>
          <w:b/>
          <w:lang w:eastAsia="ja-JP"/>
        </w:rPr>
        <w:t xml:space="preserve"> = 512 under the assumption</w:t>
      </w:r>
      <w:r w:rsidRPr="00EB587E">
        <w:rPr>
          <w:rFonts w:asciiTheme="minorHAnsi" w:eastAsia="MS Mincho" w:hAnsiTheme="minorHAnsi"/>
          <w:b/>
          <w:lang w:eastAsia="ja-JP"/>
        </w:rPr>
        <w:t xml:space="preserve"> DCI size is up to </w:t>
      </w:r>
      <w:r w:rsidR="00EB587E" w:rsidRPr="00EB587E">
        <w:rPr>
          <w:rFonts w:asciiTheme="minorHAnsi" w:eastAsia="MS Mincho" w:hAnsiTheme="minorHAnsi"/>
          <w:b/>
          <w:lang w:eastAsia="ja-JP"/>
        </w:rPr>
        <w:t>~</w:t>
      </w:r>
      <w:r w:rsidRPr="00EB587E">
        <w:rPr>
          <w:rFonts w:asciiTheme="minorHAnsi" w:eastAsia="MS Mincho" w:hAnsiTheme="minorHAnsi"/>
          <w:b/>
          <w:lang w:eastAsia="ja-JP"/>
        </w:rPr>
        <w:t>128 bits without CRC</w:t>
      </w:r>
    </w:p>
    <w:p w:rsidR="0033259D" w:rsidRPr="00EB587E" w:rsidRDefault="0033259D" w:rsidP="0033259D">
      <w:pPr>
        <w:pStyle w:val="ListParagraph"/>
        <w:numPr>
          <w:ilvl w:val="0"/>
          <w:numId w:val="18"/>
        </w:numPr>
        <w:autoSpaceDE/>
        <w:autoSpaceDN/>
        <w:adjustRightInd/>
        <w:snapToGrid/>
        <w:ind w:firstLineChars="0"/>
        <w:rPr>
          <w:rFonts w:asciiTheme="minorHAnsi" w:eastAsia="PMingLiU" w:hAnsiTheme="minorHAnsi" w:cs="Arial"/>
          <w:b/>
          <w:lang w:eastAsia="zh-TW"/>
        </w:rPr>
      </w:pPr>
      <w:r w:rsidRPr="00EB587E">
        <w:rPr>
          <w:rFonts w:asciiTheme="minorHAnsi" w:eastAsia="MS Mincho" w:hAnsiTheme="minorHAnsi"/>
          <w:b/>
          <w:lang w:eastAsia="ja-JP"/>
        </w:rPr>
        <w:t>N</w:t>
      </w:r>
      <w:r w:rsidRPr="00EB587E">
        <w:rPr>
          <w:rFonts w:asciiTheme="minorHAnsi" w:eastAsia="MS Mincho" w:hAnsiTheme="minorHAnsi"/>
          <w:b/>
          <w:vertAlign w:val="subscript"/>
          <w:lang w:eastAsia="ja-JP"/>
        </w:rPr>
        <w:t>max,UCI</w:t>
      </w:r>
      <w:r w:rsidRPr="00EB587E">
        <w:rPr>
          <w:rFonts w:asciiTheme="minorHAnsi" w:eastAsia="MS Mincho" w:hAnsiTheme="minorHAnsi"/>
          <w:b/>
          <w:lang w:eastAsia="ja-JP"/>
        </w:rPr>
        <w:t xml:space="preserve"> = 1024 under the assumption </w:t>
      </w:r>
      <w:r w:rsidR="00EB587E" w:rsidRPr="00EB587E">
        <w:rPr>
          <w:rFonts w:asciiTheme="minorHAnsi" w:eastAsia="MS Mincho" w:hAnsiTheme="minorHAnsi"/>
          <w:b/>
          <w:lang w:eastAsia="ja-JP"/>
        </w:rPr>
        <w:t>U</w:t>
      </w:r>
      <w:r w:rsidRPr="00EB587E">
        <w:rPr>
          <w:rFonts w:asciiTheme="minorHAnsi" w:eastAsia="MS Mincho" w:hAnsiTheme="minorHAnsi"/>
          <w:b/>
          <w:lang w:eastAsia="ja-JP"/>
        </w:rPr>
        <w:t xml:space="preserve">CI size is up to </w:t>
      </w:r>
      <w:r w:rsidR="00EB587E" w:rsidRPr="00EB587E">
        <w:rPr>
          <w:rFonts w:asciiTheme="minorHAnsi" w:eastAsia="MS Mincho" w:hAnsiTheme="minorHAnsi"/>
          <w:b/>
          <w:lang w:eastAsia="ja-JP"/>
        </w:rPr>
        <w:t>~</w:t>
      </w:r>
      <w:r w:rsidRPr="00EB587E">
        <w:rPr>
          <w:rFonts w:asciiTheme="minorHAnsi" w:eastAsia="MS Mincho" w:hAnsiTheme="minorHAnsi"/>
          <w:b/>
          <w:lang w:eastAsia="ja-JP"/>
        </w:rPr>
        <w:t>200 bits without CRC</w:t>
      </w:r>
    </w:p>
    <w:p w:rsidR="00EB587E" w:rsidRPr="0033259D" w:rsidRDefault="00EB587E" w:rsidP="0033259D">
      <w:pPr>
        <w:pStyle w:val="ListParagraph"/>
        <w:numPr>
          <w:ilvl w:val="0"/>
          <w:numId w:val="18"/>
        </w:numPr>
        <w:autoSpaceDE/>
        <w:autoSpaceDN/>
        <w:adjustRightInd/>
        <w:snapToGrid/>
        <w:ind w:firstLineChars="0"/>
        <w:rPr>
          <w:rFonts w:asciiTheme="minorHAnsi" w:eastAsia="PMingLiU" w:hAnsiTheme="minorHAnsi" w:cs="Arial"/>
          <w:lang w:eastAsia="zh-TW"/>
        </w:rPr>
      </w:pPr>
      <w:r w:rsidRPr="00EB587E">
        <w:rPr>
          <w:rFonts w:asciiTheme="minorHAnsi" w:eastAsia="MS Mincho" w:hAnsiTheme="minorHAnsi"/>
          <w:b/>
          <w:lang w:eastAsia="ja-JP"/>
        </w:rPr>
        <w:t>N</w:t>
      </w:r>
      <w:r w:rsidRPr="00EB587E">
        <w:rPr>
          <w:rFonts w:asciiTheme="minorHAnsi" w:eastAsia="MS Mincho" w:hAnsiTheme="minorHAnsi"/>
          <w:b/>
          <w:vertAlign w:val="subscript"/>
          <w:lang w:eastAsia="ja-JP"/>
        </w:rPr>
        <w:t>max, DCI/UCI</w:t>
      </w:r>
      <w:r w:rsidRPr="00EB587E">
        <w:rPr>
          <w:rFonts w:asciiTheme="minorHAnsi" w:eastAsia="MS Mincho" w:hAnsiTheme="minorHAnsi"/>
          <w:b/>
          <w:lang w:eastAsia="ja-JP"/>
        </w:rPr>
        <w:t xml:space="preserve"> should be revisited for </w:t>
      </w:r>
      <w:r w:rsidR="00C9649D">
        <w:rPr>
          <w:rFonts w:asciiTheme="minorHAnsi" w:eastAsia="MS Mincho" w:hAnsiTheme="minorHAnsi"/>
          <w:b/>
          <w:lang w:eastAsia="ja-JP"/>
        </w:rPr>
        <w:t>if</w:t>
      </w:r>
      <w:r w:rsidRPr="00EB587E">
        <w:rPr>
          <w:rFonts w:asciiTheme="minorHAnsi" w:eastAsia="MS Mincho" w:hAnsiTheme="minorHAnsi"/>
          <w:b/>
          <w:lang w:eastAsia="ja-JP"/>
        </w:rPr>
        <w:t xml:space="preserve"> larger control information sizes</w:t>
      </w:r>
      <w:r w:rsidR="00C9649D">
        <w:rPr>
          <w:rFonts w:asciiTheme="minorHAnsi" w:eastAsia="MS Mincho" w:hAnsiTheme="minorHAnsi"/>
          <w:b/>
          <w:lang w:eastAsia="ja-JP"/>
        </w:rPr>
        <w:t xml:space="preserve"> are utilized</w:t>
      </w:r>
      <w:r w:rsidR="006C62CC">
        <w:rPr>
          <w:rFonts w:asciiTheme="minorHAnsi" w:eastAsia="MS Mincho" w:hAnsiTheme="minorHAnsi"/>
          <w:b/>
          <w:lang w:eastAsia="ja-JP"/>
        </w:rPr>
        <w:t>.</w:t>
      </w:r>
    </w:p>
    <w:p w:rsidR="00E76A42" w:rsidRPr="00872E62" w:rsidRDefault="00EB587E" w:rsidP="00872E62">
      <w:pPr>
        <w:autoSpaceDE/>
        <w:autoSpaceDN/>
        <w:adjustRightInd/>
        <w:snapToGrid/>
        <w:rPr>
          <w:rFonts w:asciiTheme="minorHAnsi" w:eastAsia="PMingLiU" w:hAnsiTheme="minorHAnsi" w:cs="Arial"/>
          <w:b/>
          <w:lang w:eastAsia="zh-TW"/>
        </w:rPr>
      </w:pPr>
      <w:r>
        <w:rPr>
          <w:rFonts w:asciiTheme="minorHAnsi" w:eastAsia="PMingLiU" w:hAnsiTheme="minorHAnsi" w:cs="Arial"/>
          <w:lang w:eastAsia="zh-TW"/>
        </w:rPr>
        <w:br/>
      </w:r>
      <w:r w:rsidRPr="00E76A42">
        <w:rPr>
          <w:rFonts w:asciiTheme="minorHAnsi" w:eastAsia="PMingLiU" w:hAnsiTheme="minorHAnsi" w:cs="Arial"/>
          <w:b/>
          <w:u w:val="single"/>
          <w:lang w:eastAsia="zh-TW"/>
        </w:rPr>
        <w:t>Proposal 2</w:t>
      </w:r>
      <w:r w:rsidRPr="00EB587E">
        <w:rPr>
          <w:rFonts w:asciiTheme="minorHAnsi" w:eastAsia="PMingLiU" w:hAnsiTheme="minorHAnsi" w:cs="Arial"/>
          <w:b/>
          <w:lang w:eastAsia="zh-TW"/>
        </w:rPr>
        <w:t xml:space="preserve">: Repetition is used only when </w:t>
      </w:r>
      <w:r w:rsidR="00C9649D">
        <w:rPr>
          <w:rFonts w:asciiTheme="minorHAnsi" w:eastAsia="PMingLiU" w:hAnsiTheme="minorHAnsi" w:cs="Arial"/>
          <w:b/>
          <w:lang w:eastAsia="zh-TW"/>
        </w:rPr>
        <w:t xml:space="preserve">the </w:t>
      </w:r>
      <w:r w:rsidRPr="00EB587E">
        <w:rPr>
          <w:rFonts w:asciiTheme="minorHAnsi" w:eastAsia="PMingLiU" w:hAnsiTheme="minorHAnsi" w:cs="Arial"/>
          <w:b/>
          <w:lang w:eastAsia="zh-TW"/>
        </w:rPr>
        <w:t>code bit length</w:t>
      </w:r>
      <w:r w:rsidR="00C9649D">
        <w:rPr>
          <w:rFonts w:asciiTheme="minorHAnsi" w:eastAsia="PMingLiU" w:hAnsiTheme="minorHAnsi" w:cs="Arial"/>
          <w:b/>
          <w:lang w:eastAsia="zh-TW"/>
        </w:rPr>
        <w:t xml:space="preserve"> is</w:t>
      </w:r>
      <w:r w:rsidRPr="00EB587E">
        <w:rPr>
          <w:rFonts w:asciiTheme="minorHAnsi" w:eastAsia="PMingLiU" w:hAnsiTheme="minorHAnsi" w:cs="Arial"/>
          <w:b/>
          <w:lang w:eastAsia="zh-TW"/>
        </w:rPr>
        <w:t xml:space="preserve"> larger than the maximal Polar mother code size</w:t>
      </w:r>
      <w:r w:rsidR="00E76A42">
        <w:rPr>
          <w:rFonts w:asciiTheme="minorHAnsi" w:eastAsia="PMingLiU" w:hAnsiTheme="minorHAnsi" w:cs="Arial"/>
          <w:b/>
          <w:lang w:eastAsia="zh-TW"/>
        </w:rPr>
        <w:t xml:space="preserve">, and </w:t>
      </w:r>
      <w:r w:rsidRPr="00EB587E">
        <w:rPr>
          <w:rFonts w:asciiTheme="minorHAnsi" w:eastAsia="PMingLiU" w:hAnsiTheme="minorHAnsi" w:cs="Arial"/>
          <w:b/>
          <w:lang w:eastAsia="zh-TW"/>
        </w:rPr>
        <w:t xml:space="preserve">puncturing </w:t>
      </w:r>
      <w:r w:rsidR="00C9649D">
        <w:rPr>
          <w:rFonts w:asciiTheme="minorHAnsi" w:eastAsia="PMingLiU" w:hAnsiTheme="minorHAnsi" w:cs="Arial"/>
          <w:b/>
          <w:lang w:eastAsia="zh-TW"/>
        </w:rPr>
        <w:t xml:space="preserve">or shortening </w:t>
      </w:r>
      <w:r w:rsidRPr="00EB587E">
        <w:rPr>
          <w:rFonts w:asciiTheme="minorHAnsi" w:eastAsia="PMingLiU" w:hAnsiTheme="minorHAnsi" w:cs="Arial"/>
          <w:b/>
          <w:lang w:eastAsia="zh-TW"/>
        </w:rPr>
        <w:t xml:space="preserve">is used </w:t>
      </w:r>
      <w:r w:rsidR="00C9649D">
        <w:rPr>
          <w:rFonts w:asciiTheme="minorHAnsi" w:eastAsia="PMingLiU" w:hAnsiTheme="minorHAnsi" w:cs="Arial"/>
          <w:b/>
          <w:lang w:eastAsia="zh-TW"/>
        </w:rPr>
        <w:t>if the</w:t>
      </w:r>
      <w:r w:rsidRPr="00EB587E">
        <w:rPr>
          <w:rFonts w:asciiTheme="minorHAnsi" w:eastAsia="PMingLiU" w:hAnsiTheme="minorHAnsi" w:cs="Arial"/>
          <w:b/>
          <w:lang w:eastAsia="zh-TW"/>
        </w:rPr>
        <w:t xml:space="preserve"> code bit length </w:t>
      </w:r>
      <w:r w:rsidR="00C9649D">
        <w:rPr>
          <w:rFonts w:asciiTheme="minorHAnsi" w:eastAsia="PMingLiU" w:hAnsiTheme="minorHAnsi" w:cs="Arial"/>
          <w:b/>
          <w:lang w:eastAsia="zh-TW"/>
        </w:rPr>
        <w:t>is smaller</w:t>
      </w:r>
      <w:r w:rsidRPr="00EB587E">
        <w:rPr>
          <w:rFonts w:asciiTheme="minorHAnsi" w:eastAsia="PMingLiU" w:hAnsiTheme="minorHAnsi" w:cs="Arial"/>
          <w:b/>
          <w:lang w:eastAsia="zh-TW"/>
        </w:rPr>
        <w:t xml:space="preserve"> than the maximal size. </w:t>
      </w:r>
    </w:p>
    <w:p w:rsidR="00E76A42" w:rsidRPr="00E76A42" w:rsidRDefault="00E76A42" w:rsidP="00E76A42">
      <w:pPr>
        <w:pBdr>
          <w:bottom w:val="single" w:sz="6" w:space="1" w:color="auto"/>
        </w:pBdr>
        <w:autoSpaceDE/>
        <w:autoSpaceDN/>
        <w:adjustRightInd/>
        <w:snapToGrid/>
        <w:rPr>
          <w:rFonts w:asciiTheme="minorHAnsi" w:eastAsia="PMingLiU" w:hAnsiTheme="minorHAnsi" w:cs="Arial"/>
          <w:lang w:eastAsia="zh-TW"/>
        </w:rPr>
      </w:pPr>
    </w:p>
    <w:p w:rsidR="00CF3B43" w:rsidRPr="007B28BC" w:rsidRDefault="006C62CC" w:rsidP="00CD722A">
      <w:pPr>
        <w:pStyle w:val="ListParagraph"/>
        <w:numPr>
          <w:ilvl w:val="0"/>
          <w:numId w:val="5"/>
        </w:numPr>
        <w:ind w:firstLineChars="0"/>
        <w:rPr>
          <w:rFonts w:asciiTheme="minorHAnsi" w:eastAsia="PMingLiU" w:hAnsiTheme="minorHAnsi" w:cs="Arial"/>
          <w:b/>
          <w:sz w:val="32"/>
          <w:szCs w:val="32"/>
          <w:lang w:eastAsia="zh-TW"/>
        </w:rPr>
      </w:pPr>
      <w:r>
        <w:rPr>
          <w:rFonts w:asciiTheme="minorHAnsi" w:eastAsia="PMingLiU" w:hAnsiTheme="minorHAnsi" w:cs="Arial"/>
          <w:b/>
          <w:sz w:val="32"/>
          <w:szCs w:val="32"/>
          <w:lang w:eastAsia="zh-TW"/>
        </w:rPr>
        <w:t>Unified Polar C</w:t>
      </w:r>
      <w:r w:rsidR="00CD722A" w:rsidRPr="00CD722A">
        <w:rPr>
          <w:rFonts w:asciiTheme="minorHAnsi" w:eastAsia="PMingLiU" w:hAnsiTheme="minorHAnsi" w:cs="Arial"/>
          <w:b/>
          <w:sz w:val="32"/>
          <w:szCs w:val="32"/>
          <w:lang w:eastAsia="zh-TW"/>
        </w:rPr>
        <w:t xml:space="preserve">ode </w:t>
      </w:r>
      <w:r>
        <w:rPr>
          <w:rFonts w:asciiTheme="minorHAnsi" w:eastAsia="PMingLiU" w:hAnsiTheme="minorHAnsi" w:cs="Arial"/>
          <w:b/>
          <w:sz w:val="32"/>
          <w:szCs w:val="32"/>
          <w:lang w:eastAsia="zh-TW"/>
        </w:rPr>
        <w:t>R</w:t>
      </w:r>
      <w:r w:rsidR="00CD722A" w:rsidRPr="00CD722A">
        <w:rPr>
          <w:rFonts w:asciiTheme="minorHAnsi" w:eastAsia="PMingLiU" w:hAnsiTheme="minorHAnsi" w:cs="Arial"/>
          <w:b/>
          <w:sz w:val="32"/>
          <w:szCs w:val="32"/>
          <w:lang w:eastAsia="zh-TW"/>
        </w:rPr>
        <w:t xml:space="preserve">ate </w:t>
      </w:r>
      <w:r>
        <w:rPr>
          <w:rFonts w:asciiTheme="minorHAnsi" w:eastAsia="PMingLiU" w:hAnsiTheme="minorHAnsi" w:cs="Arial"/>
          <w:b/>
          <w:sz w:val="32"/>
          <w:szCs w:val="32"/>
          <w:lang w:eastAsia="zh-TW"/>
        </w:rPr>
        <w:t>M</w:t>
      </w:r>
      <w:r w:rsidR="00CD722A" w:rsidRPr="00CD722A">
        <w:rPr>
          <w:rFonts w:asciiTheme="minorHAnsi" w:eastAsia="PMingLiU" w:hAnsiTheme="minorHAnsi" w:cs="Arial"/>
          <w:b/>
          <w:sz w:val="32"/>
          <w:szCs w:val="32"/>
          <w:lang w:eastAsia="zh-TW"/>
        </w:rPr>
        <w:t xml:space="preserve">atching </w:t>
      </w:r>
      <w:r>
        <w:rPr>
          <w:rFonts w:asciiTheme="minorHAnsi" w:eastAsia="PMingLiU" w:hAnsiTheme="minorHAnsi" w:cs="Arial"/>
          <w:b/>
          <w:sz w:val="32"/>
          <w:szCs w:val="32"/>
          <w:lang w:eastAsia="zh-TW"/>
        </w:rPr>
        <w:t>D</w:t>
      </w:r>
      <w:r w:rsidR="00CD722A" w:rsidRPr="00CD722A">
        <w:rPr>
          <w:rFonts w:asciiTheme="minorHAnsi" w:eastAsia="PMingLiU" w:hAnsiTheme="minorHAnsi" w:cs="Arial"/>
          <w:b/>
          <w:sz w:val="32"/>
          <w:szCs w:val="32"/>
          <w:lang w:eastAsia="zh-TW"/>
        </w:rPr>
        <w:t>esign</w:t>
      </w:r>
    </w:p>
    <w:p w:rsidR="00872E62" w:rsidRDefault="006C62CC" w:rsidP="008F5209">
      <w:pPr>
        <w:autoSpaceDE/>
        <w:autoSpaceDN/>
        <w:adjustRightInd/>
        <w:snapToGrid/>
        <w:ind w:firstLine="360"/>
        <w:rPr>
          <w:rFonts w:asciiTheme="minorHAnsi" w:eastAsia="PMingLiU" w:hAnsiTheme="minorHAnsi" w:cs="Arial"/>
          <w:lang w:eastAsia="zh-TW"/>
        </w:rPr>
      </w:pPr>
      <w:r>
        <w:rPr>
          <w:rFonts w:asciiTheme="minorHAnsi" w:eastAsia="PMingLiU" w:hAnsiTheme="minorHAnsi" w:cs="Arial"/>
          <w:lang w:eastAsia="zh-TW"/>
        </w:rPr>
        <w:t xml:space="preserve">While proposal 2 suggests </w:t>
      </w:r>
      <w:r w:rsidR="00872E62">
        <w:rPr>
          <w:rFonts w:asciiTheme="minorHAnsi" w:eastAsia="PMingLiU" w:hAnsiTheme="minorHAnsi" w:cs="Arial"/>
          <w:lang w:eastAsia="zh-TW"/>
        </w:rPr>
        <w:t xml:space="preserve">switching between repetition and puncturing, it remains to investigate if there exists a unified implementation that can efficiently realize the switching. In [4], there show two </w:t>
      </w:r>
      <w:r>
        <w:rPr>
          <w:rFonts w:asciiTheme="minorHAnsi" w:eastAsia="PMingLiU" w:hAnsiTheme="minorHAnsi" w:cs="Arial"/>
          <w:lang w:eastAsia="zh-TW"/>
        </w:rPr>
        <w:t>different</w:t>
      </w:r>
      <w:r w:rsidR="00872E62">
        <w:rPr>
          <w:rFonts w:asciiTheme="minorHAnsi" w:eastAsia="PMingLiU" w:hAnsiTheme="minorHAnsi" w:cs="Arial"/>
          <w:lang w:eastAsia="zh-TW"/>
        </w:rPr>
        <w:t xml:space="preserve"> puncturing designs for lower code rate and higher code rate settings, </w:t>
      </w:r>
      <w:r w:rsidR="008F5209">
        <w:rPr>
          <w:rFonts w:asciiTheme="minorHAnsi" w:eastAsia="PMingLiU" w:hAnsiTheme="minorHAnsi" w:cs="Arial"/>
          <w:lang w:eastAsia="zh-TW"/>
        </w:rPr>
        <w:t xml:space="preserve">where the latter is </w:t>
      </w:r>
      <w:r>
        <w:rPr>
          <w:rFonts w:asciiTheme="minorHAnsi" w:eastAsia="PMingLiU" w:hAnsiTheme="minorHAnsi" w:cs="Arial"/>
          <w:lang w:eastAsia="zh-TW"/>
        </w:rPr>
        <w:t>also</w:t>
      </w:r>
      <w:r w:rsidR="008F5209">
        <w:rPr>
          <w:rFonts w:asciiTheme="minorHAnsi" w:eastAsia="PMingLiU" w:hAnsiTheme="minorHAnsi" w:cs="Arial"/>
          <w:lang w:eastAsia="zh-TW"/>
        </w:rPr>
        <w:t xml:space="preserve"> referred as shortening [5]. Then, </w:t>
      </w:r>
      <w:r w:rsidR="00872E62">
        <w:rPr>
          <w:rFonts w:asciiTheme="minorHAnsi" w:eastAsia="PMingLiU" w:hAnsiTheme="minorHAnsi" w:cs="Arial"/>
          <w:lang w:eastAsia="zh-TW"/>
        </w:rPr>
        <w:t xml:space="preserve">how to realize the two </w:t>
      </w:r>
      <w:r>
        <w:rPr>
          <w:rFonts w:asciiTheme="minorHAnsi" w:eastAsia="PMingLiU" w:hAnsiTheme="minorHAnsi" w:cs="Arial"/>
          <w:lang w:eastAsia="zh-TW"/>
        </w:rPr>
        <w:t xml:space="preserve">different </w:t>
      </w:r>
      <w:r w:rsidR="00872E62">
        <w:rPr>
          <w:rFonts w:asciiTheme="minorHAnsi" w:eastAsia="PMingLiU" w:hAnsiTheme="minorHAnsi" w:cs="Arial"/>
          <w:lang w:eastAsia="zh-TW"/>
        </w:rPr>
        <w:t>design</w:t>
      </w:r>
      <w:r>
        <w:rPr>
          <w:rFonts w:asciiTheme="minorHAnsi" w:eastAsia="PMingLiU" w:hAnsiTheme="minorHAnsi" w:cs="Arial"/>
          <w:lang w:eastAsia="zh-TW"/>
        </w:rPr>
        <w:t>s</w:t>
      </w:r>
      <w:r w:rsidR="00872E62">
        <w:rPr>
          <w:rFonts w:asciiTheme="minorHAnsi" w:eastAsia="PMingLiU" w:hAnsiTheme="minorHAnsi" w:cs="Arial"/>
          <w:lang w:eastAsia="zh-TW"/>
        </w:rPr>
        <w:t xml:space="preserve"> in a common structure is</w:t>
      </w:r>
      <w:r w:rsidR="008F5209">
        <w:rPr>
          <w:rFonts w:asciiTheme="minorHAnsi" w:eastAsia="PMingLiU" w:hAnsiTheme="minorHAnsi" w:cs="Arial"/>
          <w:lang w:eastAsia="zh-TW"/>
        </w:rPr>
        <w:t xml:space="preserve"> also</w:t>
      </w:r>
      <w:r w:rsidR="00872E62">
        <w:rPr>
          <w:rFonts w:asciiTheme="minorHAnsi" w:eastAsia="PMingLiU" w:hAnsiTheme="minorHAnsi" w:cs="Arial"/>
          <w:lang w:eastAsia="zh-TW"/>
        </w:rPr>
        <w:t xml:space="preserve"> demanded. </w:t>
      </w:r>
      <w:r w:rsidR="008F5209">
        <w:rPr>
          <w:rFonts w:asciiTheme="minorHAnsi" w:eastAsia="PMingLiU" w:hAnsiTheme="minorHAnsi" w:cs="Arial"/>
          <w:lang w:eastAsia="zh-TW"/>
        </w:rPr>
        <w:t>This secti</w:t>
      </w:r>
      <w:r w:rsidR="00C9649D">
        <w:rPr>
          <w:rFonts w:asciiTheme="minorHAnsi" w:eastAsia="PMingLiU" w:hAnsiTheme="minorHAnsi" w:cs="Arial"/>
          <w:lang w:eastAsia="zh-TW"/>
        </w:rPr>
        <w:t>on is thus devoted for</w:t>
      </w:r>
      <w:r>
        <w:rPr>
          <w:rFonts w:asciiTheme="minorHAnsi" w:eastAsia="PMingLiU" w:hAnsiTheme="minorHAnsi" w:cs="Arial"/>
          <w:lang w:eastAsia="zh-TW"/>
        </w:rPr>
        <w:t xml:space="preserve"> introducing</w:t>
      </w:r>
      <w:r w:rsidR="00C701AD">
        <w:rPr>
          <w:rFonts w:asciiTheme="minorHAnsi" w:eastAsia="PMingLiU" w:hAnsiTheme="minorHAnsi" w:cs="Arial"/>
          <w:lang w:eastAsia="zh-TW"/>
        </w:rPr>
        <w:t xml:space="preserve"> </w:t>
      </w:r>
      <w:r w:rsidR="00C701AD" w:rsidRPr="00872E62">
        <w:rPr>
          <w:rFonts w:asciiTheme="minorHAnsi" w:eastAsia="PMingLiU" w:hAnsiTheme="minorHAnsi" w:cs="Arial"/>
          <w:b/>
          <w:lang w:eastAsia="zh-TW"/>
        </w:rPr>
        <w:t>a unified design that can realize repetition</w:t>
      </w:r>
      <w:r w:rsidR="00C701AD">
        <w:rPr>
          <w:rFonts w:asciiTheme="minorHAnsi" w:eastAsia="PMingLiU" w:hAnsiTheme="minorHAnsi" w:cs="Arial"/>
          <w:b/>
          <w:lang w:eastAsia="zh-TW"/>
        </w:rPr>
        <w:t>, puncturing and shortening</w:t>
      </w:r>
      <w:r w:rsidR="00C701AD" w:rsidRPr="00872E62">
        <w:rPr>
          <w:rFonts w:asciiTheme="minorHAnsi" w:eastAsia="PMingLiU" w:hAnsiTheme="minorHAnsi" w:cs="Arial"/>
          <w:b/>
          <w:lang w:eastAsia="zh-TW"/>
        </w:rPr>
        <w:t xml:space="preserve"> over a common </w:t>
      </w:r>
      <w:r w:rsidR="00C701AD">
        <w:rPr>
          <w:rFonts w:asciiTheme="minorHAnsi" w:eastAsia="PMingLiU" w:hAnsiTheme="minorHAnsi" w:cs="Arial"/>
          <w:b/>
          <w:lang w:eastAsia="zh-TW"/>
        </w:rPr>
        <w:t>rearrangement buffer</w:t>
      </w:r>
      <w:r>
        <w:rPr>
          <w:rFonts w:asciiTheme="minorHAnsi" w:eastAsia="PMingLiU" w:hAnsiTheme="minorHAnsi" w:cs="Arial"/>
          <w:b/>
          <w:lang w:eastAsia="zh-TW"/>
        </w:rPr>
        <w:t xml:space="preserve"> for </w:t>
      </w:r>
      <w:r w:rsidRPr="00872E62">
        <w:rPr>
          <w:rFonts w:asciiTheme="minorHAnsi" w:eastAsia="PMingLiU" w:hAnsiTheme="minorHAnsi" w:cs="Arial"/>
          <w:b/>
          <w:lang w:eastAsia="zh-TW"/>
        </w:rPr>
        <w:t xml:space="preserve">Polar </w:t>
      </w:r>
      <w:r>
        <w:rPr>
          <w:rFonts w:asciiTheme="minorHAnsi" w:eastAsia="PMingLiU" w:hAnsiTheme="minorHAnsi" w:cs="Arial"/>
          <w:b/>
          <w:lang w:eastAsia="zh-TW"/>
        </w:rPr>
        <w:t>mother code</w:t>
      </w:r>
      <w:r w:rsidRPr="00872E62">
        <w:rPr>
          <w:rFonts w:asciiTheme="minorHAnsi" w:eastAsia="PMingLiU" w:hAnsiTheme="minorHAnsi" w:cs="Arial"/>
          <w:b/>
          <w:lang w:eastAsia="zh-TW"/>
        </w:rPr>
        <w:t xml:space="preserve"> output bit</w:t>
      </w:r>
      <w:r>
        <w:rPr>
          <w:rFonts w:asciiTheme="minorHAnsi" w:eastAsia="PMingLiU" w:hAnsiTheme="minorHAnsi" w:cs="Arial"/>
          <w:b/>
          <w:lang w:eastAsia="zh-TW"/>
        </w:rPr>
        <w:t>s</w:t>
      </w:r>
      <w:r w:rsidR="00C701AD">
        <w:rPr>
          <w:rFonts w:asciiTheme="minorHAnsi" w:eastAsia="PMingLiU" w:hAnsiTheme="minorHAnsi" w:cs="Arial"/>
          <w:lang w:eastAsia="zh-TW"/>
        </w:rPr>
        <w:t>.</w:t>
      </w:r>
    </w:p>
    <w:p w:rsidR="008F5209" w:rsidRPr="008F5209" w:rsidRDefault="008F5209" w:rsidP="008F5209">
      <w:pPr>
        <w:pStyle w:val="ListParagraph"/>
        <w:keepNext/>
        <w:numPr>
          <w:ilvl w:val="0"/>
          <w:numId w:val="1"/>
        </w:numPr>
        <w:spacing w:before="120"/>
        <w:ind w:firstLineChars="0"/>
        <w:outlineLvl w:val="1"/>
        <w:rPr>
          <w:b/>
          <w:bCs/>
          <w:vanish/>
          <w:sz w:val="24"/>
          <w:lang w:eastAsia="zh-TW"/>
        </w:rPr>
      </w:pPr>
    </w:p>
    <w:p w:rsidR="008F5209" w:rsidRPr="008F5209" w:rsidRDefault="008F5209" w:rsidP="008F5209">
      <w:pPr>
        <w:pStyle w:val="ListParagraph"/>
        <w:keepNext/>
        <w:numPr>
          <w:ilvl w:val="0"/>
          <w:numId w:val="1"/>
        </w:numPr>
        <w:spacing w:before="120"/>
        <w:ind w:firstLineChars="0"/>
        <w:outlineLvl w:val="1"/>
        <w:rPr>
          <w:b/>
          <w:bCs/>
          <w:vanish/>
          <w:sz w:val="24"/>
          <w:lang w:eastAsia="zh-TW"/>
        </w:rPr>
      </w:pPr>
    </w:p>
    <w:p w:rsidR="008F5209" w:rsidRPr="008F5209" w:rsidRDefault="008F5209" w:rsidP="008F5209">
      <w:pPr>
        <w:pStyle w:val="ListParagraph"/>
        <w:keepNext/>
        <w:numPr>
          <w:ilvl w:val="0"/>
          <w:numId w:val="1"/>
        </w:numPr>
        <w:spacing w:before="120"/>
        <w:ind w:firstLineChars="0"/>
        <w:outlineLvl w:val="1"/>
        <w:rPr>
          <w:b/>
          <w:bCs/>
          <w:vanish/>
          <w:sz w:val="24"/>
          <w:lang w:eastAsia="zh-TW"/>
        </w:rPr>
      </w:pPr>
    </w:p>
    <w:p w:rsidR="00E4079A" w:rsidRPr="008F5209" w:rsidRDefault="00152EBB" w:rsidP="008F5209">
      <w:pPr>
        <w:pStyle w:val="Heading2"/>
        <w:rPr>
          <w:rFonts w:asciiTheme="minorHAnsi" w:hAnsiTheme="minorHAnsi"/>
          <w:sz w:val="26"/>
          <w:szCs w:val="26"/>
          <w:lang w:eastAsia="zh-TW"/>
        </w:rPr>
      </w:pPr>
      <w:r w:rsidRPr="008F5209">
        <w:rPr>
          <w:rFonts w:asciiTheme="minorHAnsi" w:hAnsiTheme="minorHAnsi"/>
          <w:sz w:val="26"/>
          <w:szCs w:val="26"/>
          <w:lang w:eastAsia="zh-TW"/>
        </w:rPr>
        <w:t xml:space="preserve">A </w:t>
      </w:r>
      <w:r w:rsidR="00C701AD">
        <w:rPr>
          <w:rFonts w:asciiTheme="minorHAnsi" w:hAnsiTheme="minorHAnsi"/>
          <w:sz w:val="26"/>
          <w:szCs w:val="26"/>
          <w:lang w:eastAsia="zh-TW"/>
        </w:rPr>
        <w:t>Common Implementation Structure</w:t>
      </w:r>
    </w:p>
    <w:p w:rsidR="00C701AD" w:rsidRPr="00C701AD" w:rsidRDefault="00C701AD" w:rsidP="00C701AD">
      <w:pPr>
        <w:autoSpaceDE/>
        <w:autoSpaceDN/>
        <w:adjustRightInd/>
        <w:snapToGrid/>
        <w:ind w:firstLine="431"/>
        <w:rPr>
          <w:rFonts w:asciiTheme="minorHAnsi" w:eastAsia="PMingLiU" w:hAnsiTheme="minorHAnsi" w:cs="Arial"/>
          <w:lang w:eastAsia="zh-TW"/>
        </w:rPr>
      </w:pPr>
      <w:r w:rsidRPr="00C701AD">
        <w:rPr>
          <w:rFonts w:asciiTheme="minorHAnsi" w:eastAsia="PMingLiU" w:hAnsiTheme="minorHAnsi" w:cs="Arial"/>
          <w:lang w:eastAsia="zh-TW"/>
        </w:rPr>
        <w:t>W</w:t>
      </w:r>
      <w:r w:rsidR="008F5209" w:rsidRPr="00C701AD">
        <w:rPr>
          <w:rFonts w:asciiTheme="minorHAnsi" w:eastAsia="PMingLiU" w:hAnsiTheme="minorHAnsi" w:cs="Arial"/>
          <w:lang w:eastAsia="zh-TW"/>
        </w:rPr>
        <w:t xml:space="preserve">e first characterize the three rate-matching </w:t>
      </w:r>
      <w:r w:rsidR="00C9649D">
        <w:rPr>
          <w:rFonts w:asciiTheme="minorHAnsi" w:eastAsia="PMingLiU" w:hAnsiTheme="minorHAnsi" w:cs="Arial"/>
          <w:lang w:eastAsia="zh-TW"/>
        </w:rPr>
        <w:t>operations</w:t>
      </w:r>
      <w:r w:rsidRPr="00C701AD">
        <w:rPr>
          <w:rFonts w:asciiTheme="minorHAnsi" w:eastAsia="PMingLiU" w:hAnsiTheme="minorHAnsi" w:cs="Arial"/>
          <w:lang w:eastAsia="zh-TW"/>
        </w:rPr>
        <w:t xml:space="preserve"> from a subblock-wise point of view.</w:t>
      </w:r>
      <w:r>
        <w:rPr>
          <w:rFonts w:asciiTheme="minorHAnsi" w:eastAsia="PMingLiU" w:hAnsiTheme="minorHAnsi" w:cs="Arial"/>
          <w:lang w:eastAsia="zh-TW"/>
        </w:rPr>
        <w:t xml:space="preserve"> In</w:t>
      </w:r>
      <w:r w:rsidRPr="00C701AD">
        <w:rPr>
          <w:rFonts w:asciiTheme="minorHAnsi" w:eastAsia="PMingLiU" w:hAnsiTheme="minorHAnsi" w:cs="Arial"/>
          <w:lang w:eastAsia="zh-TW"/>
        </w:rPr>
        <w:t xml:space="preserve"> Fig. </w:t>
      </w:r>
      <w:r>
        <w:rPr>
          <w:rFonts w:asciiTheme="minorHAnsi" w:eastAsia="PMingLiU" w:hAnsiTheme="minorHAnsi" w:cs="Arial"/>
          <w:lang w:eastAsia="zh-TW"/>
        </w:rPr>
        <w:t>2, there pr</w:t>
      </w:r>
      <w:r w:rsidR="00C9649D">
        <w:rPr>
          <w:rFonts w:asciiTheme="minorHAnsi" w:eastAsia="PMingLiU" w:hAnsiTheme="minorHAnsi" w:cs="Arial"/>
          <w:lang w:eastAsia="zh-TW"/>
        </w:rPr>
        <w:t>ovide</w:t>
      </w:r>
      <w:r w:rsidRPr="00C701AD">
        <w:rPr>
          <w:rFonts w:asciiTheme="minorHAnsi" w:eastAsia="PMingLiU" w:hAnsiTheme="minorHAnsi" w:cs="Arial"/>
          <w:lang w:eastAsia="zh-TW"/>
        </w:rPr>
        <w:t xml:space="preserve"> </w:t>
      </w:r>
      <w:r>
        <w:rPr>
          <w:rFonts w:asciiTheme="minorHAnsi" w:eastAsia="PMingLiU" w:hAnsiTheme="minorHAnsi" w:cs="Arial"/>
          <w:lang w:eastAsia="zh-TW"/>
        </w:rPr>
        <w:t>illustration</w:t>
      </w:r>
      <w:r w:rsidR="00C9649D">
        <w:rPr>
          <w:rFonts w:asciiTheme="minorHAnsi" w:eastAsia="PMingLiU" w:hAnsiTheme="minorHAnsi" w:cs="Arial"/>
          <w:lang w:eastAsia="zh-TW"/>
        </w:rPr>
        <w:t>s</w:t>
      </w:r>
      <w:r>
        <w:rPr>
          <w:rFonts w:asciiTheme="minorHAnsi" w:eastAsia="PMingLiU" w:hAnsiTheme="minorHAnsi" w:cs="Arial"/>
          <w:lang w:eastAsia="zh-TW"/>
        </w:rPr>
        <w:t xml:space="preserve"> with input and output both factored into 4 subblocks. Regarding the </w:t>
      </w:r>
      <w:r w:rsidR="00C9649D">
        <w:rPr>
          <w:rFonts w:asciiTheme="minorHAnsi" w:eastAsia="PMingLiU" w:hAnsiTheme="minorHAnsi" w:cs="Arial"/>
          <w:lang w:eastAsia="zh-TW"/>
        </w:rPr>
        <w:t>p</w:t>
      </w:r>
      <w:r>
        <w:rPr>
          <w:rFonts w:asciiTheme="minorHAnsi" w:eastAsia="PMingLiU" w:hAnsiTheme="minorHAnsi" w:cs="Arial"/>
          <w:lang w:eastAsia="zh-TW"/>
        </w:rPr>
        <w:t xml:space="preserve">olarization structure in between, one can check the characteristics </w:t>
      </w:r>
      <w:r w:rsidR="006C62CC">
        <w:rPr>
          <w:rFonts w:asciiTheme="minorHAnsi" w:eastAsia="PMingLiU" w:hAnsiTheme="minorHAnsi" w:cs="Arial"/>
          <w:lang w:eastAsia="zh-TW"/>
        </w:rPr>
        <w:t>of</w:t>
      </w:r>
      <w:r>
        <w:rPr>
          <w:rFonts w:asciiTheme="minorHAnsi" w:eastAsia="PMingLiU" w:hAnsiTheme="minorHAnsi" w:cs="Arial"/>
          <w:lang w:eastAsia="zh-TW"/>
        </w:rPr>
        <w:t xml:space="preserve"> the following operations:</w:t>
      </w:r>
    </w:p>
    <w:p w:rsidR="00C701AD" w:rsidRDefault="00C701AD" w:rsidP="00C701AD">
      <w:pPr>
        <w:pStyle w:val="ListParagraph"/>
        <w:numPr>
          <w:ilvl w:val="0"/>
          <w:numId w:val="21"/>
        </w:numPr>
        <w:autoSpaceDE/>
        <w:autoSpaceDN/>
        <w:adjustRightInd/>
        <w:snapToGrid/>
        <w:ind w:firstLineChars="0"/>
        <w:rPr>
          <w:rFonts w:asciiTheme="minorHAnsi" w:eastAsia="PMingLiU" w:hAnsiTheme="minorHAnsi" w:cs="Arial"/>
          <w:lang w:eastAsia="zh-TW"/>
        </w:rPr>
      </w:pPr>
      <w:r w:rsidRPr="00CE7C8C">
        <w:rPr>
          <w:rFonts w:asciiTheme="minorHAnsi" w:eastAsia="PMingLiU" w:hAnsiTheme="minorHAnsi" w:cs="Arial"/>
          <w:b/>
          <w:lang w:eastAsia="zh-TW"/>
        </w:rPr>
        <w:t>Puncturing and repetition</w:t>
      </w:r>
      <w:r>
        <w:rPr>
          <w:rFonts w:asciiTheme="minorHAnsi" w:eastAsia="PMingLiU" w:hAnsiTheme="minorHAnsi" w:cs="Arial"/>
          <w:lang w:eastAsia="zh-TW"/>
        </w:rPr>
        <w:t>: In this case, the mother code rate is not high so that most of the data bits</w:t>
      </w:r>
      <w:r w:rsidR="00980569">
        <w:rPr>
          <w:rFonts w:asciiTheme="minorHAnsi" w:eastAsia="PMingLiU" w:hAnsiTheme="minorHAnsi" w:cs="Arial"/>
          <w:lang w:eastAsia="zh-TW"/>
        </w:rPr>
        <w:t xml:space="preserve"> are</w:t>
      </w:r>
      <w:r>
        <w:rPr>
          <w:rFonts w:asciiTheme="minorHAnsi" w:eastAsia="PMingLiU" w:hAnsiTheme="minorHAnsi" w:cs="Arial"/>
          <w:lang w:eastAsia="zh-TW"/>
        </w:rPr>
        <w:t xml:space="preserve"> allocated in </w:t>
      </w:r>
      <w:r w:rsidR="00980569">
        <w:rPr>
          <w:rFonts w:asciiTheme="minorHAnsi" w:eastAsia="PMingLiU" w:hAnsiTheme="minorHAnsi" w:cs="Arial"/>
          <w:lang w:eastAsia="zh-TW"/>
        </w:rPr>
        <w:t xml:space="preserve">the </w:t>
      </w:r>
      <w:r>
        <w:rPr>
          <w:rFonts w:asciiTheme="minorHAnsi" w:eastAsia="PMingLiU" w:hAnsiTheme="minorHAnsi" w:cs="Arial"/>
          <w:lang w:eastAsia="zh-TW"/>
        </w:rPr>
        <w:t>input subblock I</w:t>
      </w:r>
      <w:r w:rsidRPr="00C701AD">
        <w:rPr>
          <w:rFonts w:asciiTheme="minorHAnsi" w:eastAsia="PMingLiU" w:hAnsiTheme="minorHAnsi" w:cs="Arial"/>
          <w:vertAlign w:val="subscript"/>
          <w:lang w:eastAsia="zh-TW"/>
        </w:rPr>
        <w:t>3</w:t>
      </w:r>
      <w:r>
        <w:rPr>
          <w:rFonts w:asciiTheme="minorHAnsi" w:eastAsia="PMingLiU" w:hAnsiTheme="minorHAnsi" w:cs="Arial"/>
          <w:lang w:eastAsia="zh-TW"/>
        </w:rPr>
        <w:t>. The related output subblocks B</w:t>
      </w:r>
      <w:r w:rsidRPr="00C701AD">
        <w:rPr>
          <w:rFonts w:asciiTheme="minorHAnsi" w:eastAsia="PMingLiU" w:hAnsiTheme="minorHAnsi" w:cs="Arial"/>
          <w:vertAlign w:val="subscript"/>
          <w:lang w:eastAsia="zh-TW"/>
        </w:rPr>
        <w:t>3</w:t>
      </w:r>
      <w:r>
        <w:rPr>
          <w:rFonts w:asciiTheme="minorHAnsi" w:eastAsia="PMingLiU" w:hAnsiTheme="minorHAnsi" w:cs="Arial"/>
          <w:lang w:eastAsia="zh-TW"/>
        </w:rPr>
        <w:t>, B</w:t>
      </w:r>
      <w:r w:rsidRPr="00C701AD">
        <w:rPr>
          <w:rFonts w:asciiTheme="minorHAnsi" w:eastAsia="PMingLiU" w:hAnsiTheme="minorHAnsi" w:cs="Arial"/>
          <w:vertAlign w:val="subscript"/>
          <w:lang w:eastAsia="zh-TW"/>
        </w:rPr>
        <w:t>2</w:t>
      </w:r>
      <w:r>
        <w:rPr>
          <w:rFonts w:asciiTheme="minorHAnsi" w:eastAsia="PMingLiU" w:hAnsiTheme="minorHAnsi" w:cs="Arial"/>
          <w:lang w:eastAsia="zh-TW"/>
        </w:rPr>
        <w:t xml:space="preserve"> and B</w:t>
      </w:r>
      <w:r w:rsidRPr="00C701AD">
        <w:rPr>
          <w:rFonts w:asciiTheme="minorHAnsi" w:eastAsia="PMingLiU" w:hAnsiTheme="minorHAnsi" w:cs="Arial"/>
          <w:vertAlign w:val="subscript"/>
          <w:lang w:eastAsia="zh-TW"/>
        </w:rPr>
        <w:t>1</w:t>
      </w:r>
      <w:r>
        <w:rPr>
          <w:rFonts w:asciiTheme="minorHAnsi" w:eastAsia="PMingLiU" w:hAnsiTheme="minorHAnsi" w:cs="Arial"/>
          <w:lang w:eastAsia="zh-TW"/>
        </w:rPr>
        <w:t xml:space="preserve"> should be transmitted so as to preserve </w:t>
      </w:r>
      <w:r w:rsidR="00980569">
        <w:rPr>
          <w:rFonts w:asciiTheme="minorHAnsi" w:eastAsia="PMingLiU" w:hAnsiTheme="minorHAnsi" w:cs="Arial"/>
          <w:lang w:eastAsia="zh-TW"/>
        </w:rPr>
        <w:t>the</w:t>
      </w:r>
      <w:r>
        <w:rPr>
          <w:rFonts w:asciiTheme="minorHAnsi" w:eastAsia="PMingLiU" w:hAnsiTheme="minorHAnsi" w:cs="Arial"/>
          <w:lang w:eastAsia="zh-TW"/>
        </w:rPr>
        <w:t xml:space="preserve"> polarization gain. Since B</w:t>
      </w:r>
      <w:r w:rsidRPr="00C701AD">
        <w:rPr>
          <w:rFonts w:asciiTheme="minorHAnsi" w:eastAsia="PMingLiU" w:hAnsiTheme="minorHAnsi" w:cs="Arial"/>
          <w:vertAlign w:val="subscript"/>
          <w:lang w:eastAsia="zh-TW"/>
        </w:rPr>
        <w:t>3</w:t>
      </w:r>
      <w:r>
        <w:rPr>
          <w:rFonts w:asciiTheme="minorHAnsi" w:eastAsia="PMingLiU" w:hAnsiTheme="minorHAnsi" w:cs="Arial"/>
          <w:lang w:eastAsia="zh-TW"/>
        </w:rPr>
        <w:t xml:space="preserve"> is directly connected to I</w:t>
      </w:r>
      <w:r w:rsidRPr="00980569">
        <w:rPr>
          <w:rFonts w:asciiTheme="minorHAnsi" w:eastAsia="PMingLiU" w:hAnsiTheme="minorHAnsi" w:cs="Arial"/>
          <w:vertAlign w:val="subscript"/>
          <w:lang w:eastAsia="zh-TW"/>
        </w:rPr>
        <w:t>3</w:t>
      </w:r>
      <w:r>
        <w:rPr>
          <w:rFonts w:asciiTheme="minorHAnsi" w:eastAsia="PMingLiU" w:hAnsiTheme="minorHAnsi" w:cs="Arial"/>
          <w:lang w:eastAsia="zh-TW"/>
        </w:rPr>
        <w:t>, and B</w:t>
      </w:r>
      <w:r w:rsidRPr="00980569">
        <w:rPr>
          <w:rFonts w:asciiTheme="minorHAnsi" w:eastAsia="PMingLiU" w:hAnsiTheme="minorHAnsi" w:cs="Arial"/>
          <w:vertAlign w:val="subscript"/>
          <w:lang w:eastAsia="zh-TW"/>
        </w:rPr>
        <w:t>2</w:t>
      </w:r>
      <w:r>
        <w:rPr>
          <w:rFonts w:asciiTheme="minorHAnsi" w:eastAsia="PMingLiU" w:hAnsiTheme="minorHAnsi" w:cs="Arial"/>
          <w:lang w:eastAsia="zh-TW"/>
        </w:rPr>
        <w:t xml:space="preserve"> and B</w:t>
      </w:r>
      <w:r w:rsidRPr="00980569">
        <w:rPr>
          <w:rFonts w:asciiTheme="minorHAnsi" w:eastAsia="PMingLiU" w:hAnsiTheme="minorHAnsi" w:cs="Arial"/>
          <w:vertAlign w:val="subscript"/>
          <w:lang w:eastAsia="zh-TW"/>
        </w:rPr>
        <w:t>1</w:t>
      </w:r>
      <w:r>
        <w:rPr>
          <w:rFonts w:asciiTheme="minorHAnsi" w:eastAsia="PMingLiU" w:hAnsiTheme="minorHAnsi" w:cs="Arial"/>
          <w:lang w:eastAsia="zh-TW"/>
        </w:rPr>
        <w:t xml:space="preserve"> are assisting subblocks, B</w:t>
      </w:r>
      <w:r w:rsidRPr="00C701AD">
        <w:rPr>
          <w:rFonts w:asciiTheme="minorHAnsi" w:eastAsia="PMingLiU" w:hAnsiTheme="minorHAnsi" w:cs="Arial"/>
          <w:vertAlign w:val="subscript"/>
          <w:lang w:eastAsia="zh-TW"/>
        </w:rPr>
        <w:t>3</w:t>
      </w:r>
      <w:r>
        <w:rPr>
          <w:rFonts w:asciiTheme="minorHAnsi" w:eastAsia="PMingLiU" w:hAnsiTheme="minorHAnsi" w:cs="Arial"/>
          <w:lang w:eastAsia="zh-TW"/>
        </w:rPr>
        <w:t xml:space="preserve"> should be selected first, and B</w:t>
      </w:r>
      <w:r w:rsidRPr="00C701AD">
        <w:rPr>
          <w:rFonts w:asciiTheme="minorHAnsi" w:eastAsia="PMingLiU" w:hAnsiTheme="minorHAnsi" w:cs="Arial"/>
          <w:vertAlign w:val="subscript"/>
          <w:lang w:eastAsia="zh-TW"/>
        </w:rPr>
        <w:t>2</w:t>
      </w:r>
      <w:r>
        <w:rPr>
          <w:rFonts w:asciiTheme="minorHAnsi" w:eastAsia="PMingLiU" w:hAnsiTheme="minorHAnsi" w:cs="Arial"/>
          <w:lang w:eastAsia="zh-TW"/>
        </w:rPr>
        <w:t xml:space="preserve"> and B</w:t>
      </w:r>
      <w:r w:rsidRPr="00C701AD">
        <w:rPr>
          <w:rFonts w:asciiTheme="minorHAnsi" w:eastAsia="PMingLiU" w:hAnsiTheme="minorHAnsi" w:cs="Arial"/>
          <w:vertAlign w:val="subscript"/>
          <w:lang w:eastAsia="zh-TW"/>
        </w:rPr>
        <w:t>1</w:t>
      </w:r>
      <w:r>
        <w:rPr>
          <w:rFonts w:asciiTheme="minorHAnsi" w:eastAsia="PMingLiU" w:hAnsiTheme="minorHAnsi" w:cs="Arial"/>
          <w:lang w:eastAsia="zh-TW"/>
        </w:rPr>
        <w:t xml:space="preserve"> can be be evenly utilized if allowed</w:t>
      </w:r>
      <w:r w:rsidR="00CE7C8C">
        <w:rPr>
          <w:rFonts w:asciiTheme="minorHAnsi" w:eastAsia="PMingLiU" w:hAnsiTheme="minorHAnsi" w:cs="Arial"/>
          <w:lang w:eastAsia="zh-TW"/>
        </w:rPr>
        <w:t xml:space="preserve"> for transmission</w:t>
      </w:r>
      <w:r>
        <w:rPr>
          <w:rFonts w:asciiTheme="minorHAnsi" w:eastAsia="PMingLiU" w:hAnsiTheme="minorHAnsi" w:cs="Arial"/>
          <w:lang w:eastAsia="zh-TW"/>
        </w:rPr>
        <w:t>.</w:t>
      </w:r>
    </w:p>
    <w:p w:rsidR="00980569" w:rsidRPr="00CE7C8C" w:rsidRDefault="00C701AD" w:rsidP="00980569">
      <w:pPr>
        <w:pStyle w:val="ListParagraph"/>
        <w:numPr>
          <w:ilvl w:val="0"/>
          <w:numId w:val="21"/>
        </w:numPr>
        <w:autoSpaceDE/>
        <w:autoSpaceDN/>
        <w:adjustRightInd/>
        <w:snapToGrid/>
        <w:ind w:firstLineChars="0"/>
        <w:rPr>
          <w:rFonts w:asciiTheme="minorHAnsi" w:eastAsia="PMingLiU" w:hAnsiTheme="minorHAnsi" w:cs="Arial"/>
          <w:lang w:eastAsia="zh-TW"/>
        </w:rPr>
      </w:pPr>
      <w:r w:rsidRPr="00CE7C8C">
        <w:rPr>
          <w:rFonts w:asciiTheme="minorHAnsi" w:eastAsia="PMingLiU" w:hAnsiTheme="minorHAnsi" w:cs="Arial"/>
          <w:b/>
          <w:lang w:eastAsia="zh-TW"/>
        </w:rPr>
        <w:t>Shortening</w:t>
      </w:r>
      <w:r>
        <w:rPr>
          <w:rFonts w:asciiTheme="minorHAnsi" w:eastAsia="PMingLiU" w:hAnsiTheme="minorHAnsi" w:cs="Arial"/>
          <w:lang w:eastAsia="zh-TW"/>
        </w:rPr>
        <w:t xml:space="preserve">: In </w:t>
      </w:r>
      <w:r w:rsidR="00980569">
        <w:rPr>
          <w:rFonts w:asciiTheme="minorHAnsi" w:eastAsia="PMingLiU" w:hAnsiTheme="minorHAnsi" w:cs="Arial"/>
          <w:lang w:eastAsia="zh-TW"/>
        </w:rPr>
        <w:t>this case, mother code rate will be</w:t>
      </w:r>
      <w:r>
        <w:rPr>
          <w:rFonts w:asciiTheme="minorHAnsi" w:eastAsia="PMingLiU" w:hAnsiTheme="minorHAnsi" w:cs="Arial"/>
          <w:lang w:eastAsia="zh-TW"/>
        </w:rPr>
        <w:t xml:space="preserve"> higher,</w:t>
      </w:r>
      <w:r w:rsidR="00980569">
        <w:rPr>
          <w:rFonts w:asciiTheme="minorHAnsi" w:eastAsia="PMingLiU" w:hAnsiTheme="minorHAnsi" w:cs="Arial"/>
          <w:lang w:eastAsia="zh-TW"/>
        </w:rPr>
        <w:t xml:space="preserve"> and</w:t>
      </w:r>
      <w:r>
        <w:rPr>
          <w:rFonts w:asciiTheme="minorHAnsi" w:eastAsia="PMingLiU" w:hAnsiTheme="minorHAnsi" w:cs="Arial"/>
          <w:lang w:eastAsia="zh-TW"/>
        </w:rPr>
        <w:t xml:space="preserve"> more input subblocks </w:t>
      </w:r>
      <w:r w:rsidR="00C9649D">
        <w:rPr>
          <w:rFonts w:asciiTheme="minorHAnsi" w:eastAsia="PMingLiU" w:hAnsiTheme="minorHAnsi" w:cs="Arial"/>
          <w:lang w:eastAsia="zh-TW"/>
        </w:rPr>
        <w:t xml:space="preserve">of better quality </w:t>
      </w:r>
      <w:r>
        <w:rPr>
          <w:rFonts w:asciiTheme="minorHAnsi" w:eastAsia="PMingLiU" w:hAnsiTheme="minorHAnsi" w:cs="Arial"/>
          <w:lang w:eastAsia="zh-TW"/>
        </w:rPr>
        <w:t>should be available for carrying more information bits. Since I</w:t>
      </w:r>
      <w:r w:rsidRPr="00980569">
        <w:rPr>
          <w:rFonts w:asciiTheme="minorHAnsi" w:eastAsia="PMingLiU" w:hAnsiTheme="minorHAnsi" w:cs="Arial"/>
          <w:vertAlign w:val="subscript"/>
          <w:lang w:eastAsia="zh-TW"/>
        </w:rPr>
        <w:t>3</w:t>
      </w:r>
      <w:r>
        <w:rPr>
          <w:rFonts w:asciiTheme="minorHAnsi" w:eastAsia="PMingLiU" w:hAnsiTheme="minorHAnsi" w:cs="Arial"/>
          <w:lang w:eastAsia="zh-TW"/>
        </w:rPr>
        <w:t xml:space="preserve"> will interfere </w:t>
      </w:r>
      <w:r w:rsidR="00C9649D">
        <w:rPr>
          <w:rFonts w:asciiTheme="minorHAnsi" w:eastAsia="PMingLiU" w:hAnsiTheme="minorHAnsi" w:cs="Arial"/>
          <w:lang w:eastAsia="zh-TW"/>
        </w:rPr>
        <w:t xml:space="preserve">other </w:t>
      </w:r>
      <w:r>
        <w:rPr>
          <w:rFonts w:asciiTheme="minorHAnsi" w:eastAsia="PMingLiU" w:hAnsiTheme="minorHAnsi" w:cs="Arial"/>
          <w:lang w:eastAsia="zh-TW"/>
        </w:rPr>
        <w:t>input subbloc</w:t>
      </w:r>
      <w:r w:rsidR="00980569">
        <w:rPr>
          <w:rFonts w:asciiTheme="minorHAnsi" w:eastAsia="PMingLiU" w:hAnsiTheme="minorHAnsi" w:cs="Arial"/>
          <w:lang w:eastAsia="zh-TW"/>
        </w:rPr>
        <w:t>ks</w:t>
      </w:r>
      <w:r w:rsidR="006C62CC">
        <w:rPr>
          <w:rFonts w:asciiTheme="minorHAnsi" w:eastAsia="PMingLiU" w:hAnsiTheme="minorHAnsi" w:cs="Arial"/>
          <w:lang w:eastAsia="zh-TW"/>
        </w:rPr>
        <w:t xml:space="preserve"> the most</w:t>
      </w:r>
      <w:r w:rsidR="00980569">
        <w:rPr>
          <w:rFonts w:asciiTheme="minorHAnsi" w:eastAsia="PMingLiU" w:hAnsiTheme="minorHAnsi" w:cs="Arial"/>
          <w:lang w:eastAsia="zh-TW"/>
        </w:rPr>
        <w:t>,</w:t>
      </w:r>
      <w:r>
        <w:rPr>
          <w:rFonts w:asciiTheme="minorHAnsi" w:eastAsia="PMingLiU" w:hAnsiTheme="minorHAnsi" w:cs="Arial"/>
          <w:lang w:eastAsia="zh-TW"/>
        </w:rPr>
        <w:t xml:space="preserve"> having the bits in I</w:t>
      </w:r>
      <w:r w:rsidRPr="00980569">
        <w:rPr>
          <w:rFonts w:asciiTheme="minorHAnsi" w:eastAsia="PMingLiU" w:hAnsiTheme="minorHAnsi" w:cs="Arial"/>
          <w:vertAlign w:val="subscript"/>
          <w:lang w:eastAsia="zh-TW"/>
        </w:rPr>
        <w:t>3</w:t>
      </w:r>
      <w:r>
        <w:rPr>
          <w:rFonts w:asciiTheme="minorHAnsi" w:eastAsia="PMingLiU" w:hAnsiTheme="minorHAnsi" w:cs="Arial"/>
          <w:lang w:eastAsia="zh-TW"/>
        </w:rPr>
        <w:t xml:space="preserve"> set to zero can reduce the interference to I</w:t>
      </w:r>
      <w:r w:rsidRPr="00980569">
        <w:rPr>
          <w:rFonts w:asciiTheme="minorHAnsi" w:eastAsia="PMingLiU" w:hAnsiTheme="minorHAnsi" w:cs="Arial"/>
          <w:vertAlign w:val="subscript"/>
          <w:lang w:eastAsia="zh-TW"/>
        </w:rPr>
        <w:t>2</w:t>
      </w:r>
      <w:r>
        <w:rPr>
          <w:rFonts w:asciiTheme="minorHAnsi" w:eastAsia="PMingLiU" w:hAnsiTheme="minorHAnsi" w:cs="Arial"/>
          <w:lang w:eastAsia="zh-TW"/>
        </w:rPr>
        <w:t xml:space="preserve"> and I</w:t>
      </w:r>
      <w:r w:rsidRPr="00980569">
        <w:rPr>
          <w:rFonts w:asciiTheme="minorHAnsi" w:eastAsia="PMingLiU" w:hAnsiTheme="minorHAnsi" w:cs="Arial"/>
          <w:vertAlign w:val="subscript"/>
          <w:lang w:eastAsia="zh-TW"/>
        </w:rPr>
        <w:t>1</w:t>
      </w:r>
      <w:r w:rsidR="00980569">
        <w:rPr>
          <w:rFonts w:asciiTheme="minorHAnsi" w:eastAsia="PMingLiU" w:hAnsiTheme="minorHAnsi" w:cs="Arial"/>
          <w:lang w:eastAsia="zh-TW"/>
        </w:rPr>
        <w:t xml:space="preserve"> </w:t>
      </w:r>
      <w:r w:rsidR="006C62CC">
        <w:rPr>
          <w:rFonts w:asciiTheme="minorHAnsi" w:eastAsia="PMingLiU" w:hAnsiTheme="minorHAnsi" w:cs="Arial"/>
          <w:lang w:eastAsia="zh-TW"/>
        </w:rPr>
        <w:t xml:space="preserve">and </w:t>
      </w:r>
      <w:r w:rsidR="00980569">
        <w:rPr>
          <w:rFonts w:asciiTheme="minorHAnsi" w:eastAsia="PMingLiU" w:hAnsiTheme="minorHAnsi" w:cs="Arial"/>
          <w:lang w:eastAsia="zh-TW"/>
        </w:rPr>
        <w:t>in turn</w:t>
      </w:r>
      <w:r>
        <w:rPr>
          <w:rFonts w:asciiTheme="minorHAnsi" w:eastAsia="PMingLiU" w:hAnsiTheme="minorHAnsi" w:cs="Arial"/>
          <w:lang w:eastAsia="zh-TW"/>
        </w:rPr>
        <w:t xml:space="preserve"> </w:t>
      </w:r>
      <w:r w:rsidR="00980569">
        <w:rPr>
          <w:rFonts w:asciiTheme="minorHAnsi" w:eastAsia="PMingLiU" w:hAnsiTheme="minorHAnsi" w:cs="Arial"/>
          <w:lang w:eastAsia="zh-TW"/>
        </w:rPr>
        <w:t>improves the</w:t>
      </w:r>
      <w:r w:rsidR="006C62CC">
        <w:rPr>
          <w:rFonts w:asciiTheme="minorHAnsi" w:eastAsia="PMingLiU" w:hAnsiTheme="minorHAnsi" w:cs="Arial"/>
          <w:lang w:eastAsia="zh-TW"/>
        </w:rPr>
        <w:t>ir</w:t>
      </w:r>
      <w:r>
        <w:rPr>
          <w:rFonts w:asciiTheme="minorHAnsi" w:eastAsia="PMingLiU" w:hAnsiTheme="minorHAnsi" w:cs="Arial"/>
          <w:lang w:eastAsia="zh-TW"/>
        </w:rPr>
        <w:t xml:space="preserve"> quality. </w:t>
      </w:r>
      <w:r w:rsidR="00980569">
        <w:rPr>
          <w:rFonts w:asciiTheme="minorHAnsi" w:eastAsia="PMingLiU" w:hAnsiTheme="minorHAnsi" w:cs="Arial"/>
          <w:lang w:eastAsia="zh-TW"/>
        </w:rPr>
        <w:t>Note that the resulting</w:t>
      </w:r>
      <w:r>
        <w:rPr>
          <w:rFonts w:asciiTheme="minorHAnsi" w:eastAsia="PMingLiU" w:hAnsiTheme="minorHAnsi" w:cs="Arial"/>
          <w:lang w:eastAsia="zh-TW"/>
        </w:rPr>
        <w:t xml:space="preserve"> zero known bits in B</w:t>
      </w:r>
      <w:r w:rsidRPr="00980569">
        <w:rPr>
          <w:rFonts w:asciiTheme="minorHAnsi" w:eastAsia="PMingLiU" w:hAnsiTheme="minorHAnsi" w:cs="Arial"/>
          <w:vertAlign w:val="subscript"/>
          <w:lang w:eastAsia="zh-TW"/>
        </w:rPr>
        <w:t>3</w:t>
      </w:r>
      <w:r>
        <w:rPr>
          <w:rFonts w:asciiTheme="minorHAnsi" w:eastAsia="PMingLiU" w:hAnsiTheme="minorHAnsi" w:cs="Arial"/>
          <w:lang w:eastAsia="zh-TW"/>
        </w:rPr>
        <w:t xml:space="preserve"> can be </w:t>
      </w:r>
      <w:r w:rsidR="00980569">
        <w:rPr>
          <w:rFonts w:asciiTheme="minorHAnsi" w:eastAsia="PMingLiU" w:hAnsiTheme="minorHAnsi" w:cs="Arial"/>
          <w:lang w:eastAsia="zh-TW"/>
        </w:rPr>
        <w:t xml:space="preserve">discarded </w:t>
      </w:r>
      <w:r w:rsidR="00CE7C8C">
        <w:rPr>
          <w:rFonts w:asciiTheme="minorHAnsi" w:eastAsia="PMingLiU" w:hAnsiTheme="minorHAnsi" w:cs="Arial"/>
          <w:lang w:eastAsia="zh-TW"/>
        </w:rPr>
        <w:t>as</w:t>
      </w:r>
      <w:r w:rsidR="00980569">
        <w:rPr>
          <w:rFonts w:asciiTheme="minorHAnsi" w:eastAsia="PMingLiU" w:hAnsiTheme="minorHAnsi" w:cs="Arial"/>
          <w:lang w:eastAsia="zh-TW"/>
        </w:rPr>
        <w:t xml:space="preserve"> receiver can exploit such a priori</w:t>
      </w:r>
      <w:r>
        <w:rPr>
          <w:rFonts w:asciiTheme="minorHAnsi" w:eastAsia="PMingLiU" w:hAnsiTheme="minorHAnsi" w:cs="Arial"/>
          <w:lang w:eastAsia="zh-TW"/>
        </w:rPr>
        <w:t>. In case B</w:t>
      </w:r>
      <w:r w:rsidRPr="00980569">
        <w:rPr>
          <w:rFonts w:asciiTheme="minorHAnsi" w:eastAsia="PMingLiU" w:hAnsiTheme="minorHAnsi" w:cs="Arial"/>
          <w:vertAlign w:val="subscript"/>
          <w:lang w:eastAsia="zh-TW"/>
        </w:rPr>
        <w:t>3</w:t>
      </w:r>
      <w:r>
        <w:rPr>
          <w:rFonts w:asciiTheme="minorHAnsi" w:eastAsia="PMingLiU" w:hAnsiTheme="minorHAnsi" w:cs="Arial"/>
          <w:lang w:eastAsia="zh-TW"/>
        </w:rPr>
        <w:t xml:space="preserve"> are all </w:t>
      </w:r>
      <w:r w:rsidR="00980569">
        <w:rPr>
          <w:rFonts w:asciiTheme="minorHAnsi" w:eastAsia="PMingLiU" w:hAnsiTheme="minorHAnsi" w:cs="Arial"/>
          <w:lang w:eastAsia="zh-TW"/>
        </w:rPr>
        <w:t>discarded</w:t>
      </w:r>
      <w:r>
        <w:rPr>
          <w:rFonts w:asciiTheme="minorHAnsi" w:eastAsia="PMingLiU" w:hAnsiTheme="minorHAnsi" w:cs="Arial"/>
          <w:lang w:eastAsia="zh-TW"/>
        </w:rPr>
        <w:t xml:space="preserve">, one can evenly set zero bits </w:t>
      </w:r>
      <w:r w:rsidR="00C9649D">
        <w:rPr>
          <w:rFonts w:asciiTheme="minorHAnsi" w:eastAsia="PMingLiU" w:hAnsiTheme="minorHAnsi" w:cs="Arial"/>
          <w:lang w:eastAsia="zh-TW"/>
        </w:rPr>
        <w:t>from the bottom of</w:t>
      </w:r>
      <w:r>
        <w:rPr>
          <w:rFonts w:asciiTheme="minorHAnsi" w:eastAsia="PMingLiU" w:hAnsiTheme="minorHAnsi" w:cs="Arial"/>
          <w:lang w:eastAsia="zh-TW"/>
        </w:rPr>
        <w:t xml:space="preserve"> I</w:t>
      </w:r>
      <w:r w:rsidRPr="00980569">
        <w:rPr>
          <w:rFonts w:asciiTheme="minorHAnsi" w:eastAsia="PMingLiU" w:hAnsiTheme="minorHAnsi" w:cs="Arial"/>
          <w:vertAlign w:val="subscript"/>
          <w:lang w:eastAsia="zh-TW"/>
        </w:rPr>
        <w:t>2</w:t>
      </w:r>
      <w:r>
        <w:rPr>
          <w:rFonts w:asciiTheme="minorHAnsi" w:eastAsia="PMingLiU" w:hAnsiTheme="minorHAnsi" w:cs="Arial"/>
          <w:lang w:eastAsia="zh-TW"/>
        </w:rPr>
        <w:t xml:space="preserve"> and I</w:t>
      </w:r>
      <w:r w:rsidRPr="00980569">
        <w:rPr>
          <w:rFonts w:asciiTheme="minorHAnsi" w:eastAsia="PMingLiU" w:hAnsiTheme="minorHAnsi" w:cs="Arial"/>
          <w:vertAlign w:val="subscript"/>
          <w:lang w:eastAsia="zh-TW"/>
        </w:rPr>
        <w:t>1</w:t>
      </w:r>
      <w:r>
        <w:rPr>
          <w:rFonts w:asciiTheme="minorHAnsi" w:eastAsia="PMingLiU" w:hAnsiTheme="minorHAnsi" w:cs="Arial"/>
          <w:lang w:eastAsia="zh-TW"/>
        </w:rPr>
        <w:t xml:space="preserve"> </w:t>
      </w:r>
      <w:r w:rsidR="00CE7C8C">
        <w:rPr>
          <w:rFonts w:asciiTheme="minorHAnsi" w:eastAsia="PMingLiU" w:hAnsiTheme="minorHAnsi" w:cs="Arial"/>
          <w:lang w:eastAsia="zh-TW"/>
        </w:rPr>
        <w:t>and</w:t>
      </w:r>
      <w:r w:rsidR="00980569">
        <w:rPr>
          <w:rFonts w:asciiTheme="minorHAnsi" w:eastAsia="PMingLiU" w:hAnsiTheme="minorHAnsi" w:cs="Arial"/>
          <w:lang w:eastAsia="zh-TW"/>
        </w:rPr>
        <w:t xml:space="preserve"> reduce their interference to</w:t>
      </w:r>
      <w:r>
        <w:rPr>
          <w:rFonts w:asciiTheme="minorHAnsi" w:eastAsia="PMingLiU" w:hAnsiTheme="minorHAnsi" w:cs="Arial"/>
          <w:lang w:eastAsia="zh-TW"/>
        </w:rPr>
        <w:t xml:space="preserve"> I</w:t>
      </w:r>
      <w:r w:rsidRPr="00CE7C8C">
        <w:rPr>
          <w:rFonts w:asciiTheme="minorHAnsi" w:eastAsia="PMingLiU" w:hAnsiTheme="minorHAnsi" w:cs="Arial"/>
          <w:vertAlign w:val="subscript"/>
          <w:lang w:eastAsia="zh-TW"/>
        </w:rPr>
        <w:t>0</w:t>
      </w:r>
      <w:r>
        <w:rPr>
          <w:rFonts w:asciiTheme="minorHAnsi" w:eastAsia="PMingLiU" w:hAnsiTheme="minorHAnsi" w:cs="Arial"/>
          <w:lang w:eastAsia="zh-TW"/>
        </w:rPr>
        <w:t>. The corresponding zero known bits in B</w:t>
      </w:r>
      <w:r w:rsidRPr="00980569">
        <w:rPr>
          <w:rFonts w:asciiTheme="minorHAnsi" w:eastAsia="PMingLiU" w:hAnsiTheme="minorHAnsi" w:cs="Arial"/>
          <w:vertAlign w:val="subscript"/>
          <w:lang w:eastAsia="zh-TW"/>
        </w:rPr>
        <w:t>2</w:t>
      </w:r>
      <w:r>
        <w:rPr>
          <w:rFonts w:asciiTheme="minorHAnsi" w:eastAsia="PMingLiU" w:hAnsiTheme="minorHAnsi" w:cs="Arial"/>
          <w:lang w:eastAsia="zh-TW"/>
        </w:rPr>
        <w:t xml:space="preserve"> and B</w:t>
      </w:r>
      <w:r w:rsidRPr="00980569">
        <w:rPr>
          <w:rFonts w:asciiTheme="minorHAnsi" w:eastAsia="PMingLiU" w:hAnsiTheme="minorHAnsi" w:cs="Arial"/>
          <w:vertAlign w:val="subscript"/>
          <w:lang w:eastAsia="zh-TW"/>
        </w:rPr>
        <w:t>1</w:t>
      </w:r>
      <w:r>
        <w:rPr>
          <w:rFonts w:asciiTheme="minorHAnsi" w:eastAsia="PMingLiU" w:hAnsiTheme="minorHAnsi" w:cs="Arial"/>
          <w:lang w:eastAsia="zh-TW"/>
        </w:rPr>
        <w:t xml:space="preserve"> can </w:t>
      </w:r>
      <w:r w:rsidR="006C62CC">
        <w:rPr>
          <w:rFonts w:asciiTheme="minorHAnsi" w:eastAsia="PMingLiU" w:hAnsiTheme="minorHAnsi" w:cs="Arial"/>
          <w:lang w:eastAsia="zh-TW"/>
        </w:rPr>
        <w:t>also</w:t>
      </w:r>
      <w:r w:rsidR="00C9649D">
        <w:rPr>
          <w:rFonts w:asciiTheme="minorHAnsi" w:eastAsia="PMingLiU" w:hAnsiTheme="minorHAnsi" w:cs="Arial"/>
          <w:lang w:eastAsia="zh-TW"/>
        </w:rPr>
        <w:t xml:space="preserve"> </w:t>
      </w:r>
      <w:r>
        <w:rPr>
          <w:rFonts w:asciiTheme="minorHAnsi" w:eastAsia="PMingLiU" w:hAnsiTheme="minorHAnsi" w:cs="Arial"/>
          <w:lang w:eastAsia="zh-TW"/>
        </w:rPr>
        <w:t xml:space="preserve">be evenly </w:t>
      </w:r>
      <w:r w:rsidR="00C9649D">
        <w:rPr>
          <w:rFonts w:asciiTheme="minorHAnsi" w:eastAsia="PMingLiU" w:hAnsiTheme="minorHAnsi" w:cs="Arial"/>
          <w:lang w:eastAsia="zh-TW"/>
        </w:rPr>
        <w:t>discarded.</w:t>
      </w:r>
    </w:p>
    <w:p w:rsidR="00CE7C8C" w:rsidRPr="00980569" w:rsidRDefault="00CE7C8C" w:rsidP="00980569">
      <w:pPr>
        <w:autoSpaceDE/>
        <w:autoSpaceDN/>
        <w:adjustRightInd/>
        <w:snapToGrid/>
        <w:rPr>
          <w:rFonts w:asciiTheme="minorHAnsi" w:eastAsia="PMingLiU" w:hAnsiTheme="minorHAnsi" w:cs="Arial"/>
          <w:lang w:eastAsia="zh-TW"/>
        </w:rPr>
      </w:pPr>
    </w:p>
    <w:p w:rsidR="00980569" w:rsidRDefault="00980569" w:rsidP="00980569">
      <w:pPr>
        <w:autoSpaceDE/>
        <w:adjustRightInd/>
        <w:snapToGrid/>
        <w:jc w:val="center"/>
        <w:rPr>
          <w:rFonts w:asciiTheme="minorHAnsi" w:eastAsia="PMingLiU" w:hAnsiTheme="minorHAnsi" w:cs="Arial"/>
          <w:sz w:val="24"/>
          <w:szCs w:val="24"/>
          <w:lang w:eastAsia="zh-TW"/>
        </w:rPr>
      </w:pPr>
      <w:r>
        <w:rPr>
          <w:noProof/>
          <w:lang w:eastAsia="zh-TW"/>
        </w:rPr>
        <w:lastRenderedPageBreak/>
        <w:drawing>
          <wp:inline distT="0" distB="0" distL="0" distR="0" wp14:anchorId="65EA51A4" wp14:editId="694AE6DA">
            <wp:extent cx="5916295" cy="3132455"/>
            <wp:effectExtent l="0" t="0" r="8255" b="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16295" cy="3132455"/>
                    </a:xfrm>
                    <a:prstGeom prst="rect">
                      <a:avLst/>
                    </a:prstGeom>
                    <a:noFill/>
                    <a:ln>
                      <a:noFill/>
                    </a:ln>
                  </pic:spPr>
                </pic:pic>
              </a:graphicData>
            </a:graphic>
          </wp:inline>
        </w:drawing>
      </w:r>
    </w:p>
    <w:p w:rsidR="00980569" w:rsidRDefault="00980569" w:rsidP="00980569">
      <w:pPr>
        <w:pStyle w:val="ListParagraph"/>
        <w:autoSpaceDE/>
        <w:adjustRightInd/>
        <w:snapToGrid/>
        <w:ind w:left="720" w:firstLineChars="0" w:firstLine="0"/>
        <w:jc w:val="center"/>
        <w:rPr>
          <w:rFonts w:asciiTheme="minorHAnsi" w:eastAsia="PMingLiU" w:hAnsiTheme="minorHAnsi" w:cs="Arial"/>
          <w:lang w:eastAsia="zh-TW"/>
        </w:rPr>
      </w:pPr>
      <w:r>
        <w:rPr>
          <w:rFonts w:asciiTheme="minorHAnsi" w:eastAsia="PMingLiU" w:hAnsiTheme="minorHAnsi" w:cs="Arial"/>
          <w:lang w:eastAsia="zh-TW"/>
        </w:rPr>
        <w:t>Fig. 2: Rate-matching operations viewed in subblock-wise processing</w:t>
      </w:r>
      <w:r w:rsidR="00CE7C8C">
        <w:rPr>
          <w:rFonts w:asciiTheme="minorHAnsi" w:eastAsia="PMingLiU" w:hAnsiTheme="minorHAnsi" w:cs="Arial"/>
          <w:lang w:eastAsia="zh-TW"/>
        </w:rPr>
        <w:br/>
      </w:r>
    </w:p>
    <w:p w:rsidR="00D72DB7" w:rsidRPr="00D72DB7" w:rsidRDefault="00CE7C8C" w:rsidP="00CE7C8C">
      <w:pPr>
        <w:autoSpaceDE/>
        <w:adjustRightInd/>
        <w:snapToGrid/>
        <w:ind w:firstLine="431"/>
        <w:rPr>
          <w:rFonts w:asciiTheme="minorHAnsi" w:eastAsia="PMingLiU" w:hAnsiTheme="minorHAnsi" w:cs="Arial"/>
          <w:lang w:eastAsia="zh-TW"/>
        </w:rPr>
      </w:pPr>
      <w:r>
        <w:rPr>
          <w:rFonts w:asciiTheme="minorHAnsi" w:eastAsia="PMingLiU" w:hAnsiTheme="minorHAnsi" w:cs="Arial"/>
          <w:lang w:eastAsia="zh-TW"/>
        </w:rPr>
        <w:t>With the above subblock-wise characterization, Fig. 3 further shows a common rearrangement buffer design for Polar mother code output bits</w:t>
      </w:r>
      <w:r w:rsidR="00C9649D">
        <w:rPr>
          <w:rFonts w:asciiTheme="minorHAnsi" w:eastAsia="PMingLiU" w:hAnsiTheme="minorHAnsi" w:cs="Arial"/>
          <w:lang w:eastAsia="zh-TW"/>
        </w:rPr>
        <w:t>,</w:t>
      </w:r>
      <w:r>
        <w:rPr>
          <w:rFonts w:asciiTheme="minorHAnsi" w:eastAsia="PMingLiU" w:hAnsiTheme="minorHAnsi" w:cs="Arial"/>
          <w:lang w:eastAsia="zh-TW"/>
        </w:rPr>
        <w:t xml:space="preserve"> </w:t>
      </w:r>
      <w:r w:rsidR="00226DBD">
        <w:rPr>
          <w:rFonts w:asciiTheme="minorHAnsi" w:eastAsia="PMingLiU" w:hAnsiTheme="minorHAnsi" w:cs="Arial"/>
          <w:lang w:eastAsia="zh-TW"/>
        </w:rPr>
        <w:t>where B</w:t>
      </w:r>
      <w:r w:rsidR="00226DBD" w:rsidRPr="00226DBD">
        <w:rPr>
          <w:rFonts w:asciiTheme="minorHAnsi" w:eastAsia="PMingLiU" w:hAnsiTheme="minorHAnsi" w:cs="Arial"/>
          <w:vertAlign w:val="subscript"/>
          <w:lang w:eastAsia="zh-TW"/>
        </w:rPr>
        <w:t>2</w:t>
      </w:r>
      <w:r w:rsidR="00226DBD">
        <w:rPr>
          <w:rFonts w:asciiTheme="minorHAnsi" w:eastAsia="PMingLiU" w:hAnsiTheme="minorHAnsi" w:cs="Arial"/>
          <w:lang w:eastAsia="zh-TW"/>
        </w:rPr>
        <w:t xml:space="preserve"> and B</w:t>
      </w:r>
      <w:r w:rsidR="00226DBD" w:rsidRPr="00226DBD">
        <w:rPr>
          <w:rFonts w:asciiTheme="minorHAnsi" w:eastAsia="PMingLiU" w:hAnsiTheme="minorHAnsi" w:cs="Arial"/>
          <w:vertAlign w:val="subscript"/>
          <w:lang w:eastAsia="zh-TW"/>
        </w:rPr>
        <w:t>1</w:t>
      </w:r>
      <w:r w:rsidR="00226DBD">
        <w:rPr>
          <w:rFonts w:asciiTheme="minorHAnsi" w:eastAsia="PMingLiU" w:hAnsiTheme="minorHAnsi" w:cs="Arial"/>
          <w:lang w:eastAsia="zh-TW"/>
        </w:rPr>
        <w:t xml:space="preserve"> are </w:t>
      </w:r>
      <w:r w:rsidR="006C62CC">
        <w:rPr>
          <w:rFonts w:asciiTheme="minorHAnsi" w:eastAsia="PMingLiU" w:hAnsiTheme="minorHAnsi" w:cs="Arial"/>
          <w:lang w:eastAsia="zh-TW"/>
        </w:rPr>
        <w:t xml:space="preserve">intentionally </w:t>
      </w:r>
      <w:r w:rsidR="00226DBD">
        <w:rPr>
          <w:rFonts w:asciiTheme="minorHAnsi" w:eastAsia="PMingLiU" w:hAnsiTheme="minorHAnsi" w:cs="Arial"/>
          <w:lang w:eastAsia="zh-TW"/>
        </w:rPr>
        <w:t>interlaced. Then,</w:t>
      </w:r>
      <w:r w:rsidR="00646B09" w:rsidRPr="00D72DB7">
        <w:rPr>
          <w:rFonts w:asciiTheme="minorHAnsi" w:eastAsia="PMingLiU" w:hAnsiTheme="minorHAnsi" w:cs="Arial" w:hint="eastAsia"/>
          <w:lang w:eastAsia="zh-TW"/>
        </w:rPr>
        <w:t xml:space="preserve"> </w:t>
      </w:r>
      <w:r w:rsidR="00B76F36" w:rsidRPr="00D72DB7">
        <w:rPr>
          <w:rFonts w:asciiTheme="minorHAnsi" w:eastAsia="PMingLiU" w:hAnsiTheme="minorHAnsi" w:cs="Arial"/>
          <w:lang w:eastAsia="zh-TW"/>
        </w:rPr>
        <w:t>repetition</w:t>
      </w:r>
      <w:r w:rsidR="00646B09" w:rsidRPr="00D72DB7">
        <w:rPr>
          <w:rFonts w:asciiTheme="minorHAnsi" w:eastAsia="PMingLiU" w:hAnsiTheme="minorHAnsi" w:cs="Arial"/>
          <w:lang w:eastAsia="zh-TW"/>
        </w:rPr>
        <w:t>,</w:t>
      </w:r>
      <w:r w:rsidR="001636D2" w:rsidRPr="00D72DB7">
        <w:rPr>
          <w:rFonts w:asciiTheme="minorHAnsi" w:eastAsia="PMingLiU" w:hAnsiTheme="minorHAnsi" w:cs="Arial" w:hint="eastAsia"/>
          <w:lang w:eastAsia="zh-TW"/>
        </w:rPr>
        <w:t xml:space="preserve"> puncturing </w:t>
      </w:r>
      <w:r>
        <w:rPr>
          <w:rFonts w:asciiTheme="minorHAnsi" w:eastAsia="PMingLiU" w:hAnsiTheme="minorHAnsi" w:cs="Arial"/>
          <w:lang w:eastAsia="zh-TW"/>
        </w:rPr>
        <w:t xml:space="preserve">and </w:t>
      </w:r>
      <w:r w:rsidR="00226DBD">
        <w:rPr>
          <w:rFonts w:asciiTheme="minorHAnsi" w:eastAsia="PMingLiU" w:hAnsiTheme="minorHAnsi" w:cs="Arial" w:hint="eastAsia"/>
          <w:lang w:eastAsia="zh-TW"/>
        </w:rPr>
        <w:t xml:space="preserve">shortening </w:t>
      </w:r>
      <w:r w:rsidR="00226DBD">
        <w:rPr>
          <w:rFonts w:asciiTheme="minorHAnsi" w:eastAsia="PMingLiU" w:hAnsiTheme="minorHAnsi" w:cs="Arial"/>
          <w:lang w:eastAsia="zh-TW"/>
        </w:rPr>
        <w:t xml:space="preserve">operations </w:t>
      </w:r>
      <w:r w:rsidR="00C9649D">
        <w:rPr>
          <w:rFonts w:asciiTheme="minorHAnsi" w:eastAsia="PMingLiU" w:hAnsiTheme="minorHAnsi" w:cs="Arial" w:hint="eastAsia"/>
          <w:lang w:eastAsia="zh-TW"/>
        </w:rPr>
        <w:t xml:space="preserve">will </w:t>
      </w:r>
      <w:r w:rsidR="00226DBD">
        <w:rPr>
          <w:rFonts w:asciiTheme="minorHAnsi" w:eastAsia="PMingLiU" w:hAnsiTheme="minorHAnsi" w:cs="Arial" w:hint="eastAsia"/>
          <w:lang w:eastAsia="zh-TW"/>
        </w:rPr>
        <w:t xml:space="preserve">differ </w:t>
      </w:r>
      <w:r w:rsidR="00C9649D">
        <w:rPr>
          <w:rFonts w:asciiTheme="minorHAnsi" w:eastAsia="PMingLiU" w:hAnsiTheme="minorHAnsi" w:cs="Arial"/>
          <w:lang w:eastAsia="zh-TW"/>
        </w:rPr>
        <w:t xml:space="preserve">only </w:t>
      </w:r>
      <w:r w:rsidR="00226DBD">
        <w:rPr>
          <w:rFonts w:asciiTheme="minorHAnsi" w:eastAsia="PMingLiU" w:hAnsiTheme="minorHAnsi" w:cs="Arial" w:hint="eastAsia"/>
          <w:lang w:eastAsia="zh-TW"/>
        </w:rPr>
        <w:t xml:space="preserve">in the way accessing the common buffer. </w:t>
      </w:r>
      <w:r w:rsidR="00226DBD">
        <w:rPr>
          <w:rFonts w:asciiTheme="minorHAnsi" w:eastAsia="PMingLiU" w:hAnsiTheme="minorHAnsi" w:cs="Arial"/>
          <w:lang w:eastAsia="zh-TW"/>
        </w:rPr>
        <w:t>In particular, one can check:</w:t>
      </w:r>
    </w:p>
    <w:p w:rsidR="00C9649D" w:rsidRDefault="00C9649D" w:rsidP="00D72DB7">
      <w:pPr>
        <w:pStyle w:val="ListParagraph"/>
        <w:numPr>
          <w:ilvl w:val="0"/>
          <w:numId w:val="20"/>
        </w:numPr>
        <w:autoSpaceDE/>
        <w:adjustRightInd/>
        <w:snapToGrid/>
        <w:ind w:firstLineChars="0"/>
        <w:rPr>
          <w:rFonts w:asciiTheme="minorHAnsi" w:eastAsia="PMingLiU" w:hAnsiTheme="minorHAnsi" w:cs="Arial"/>
          <w:lang w:eastAsia="zh-TW"/>
        </w:rPr>
      </w:pPr>
      <w:r w:rsidRPr="00226DBD">
        <w:rPr>
          <w:rFonts w:asciiTheme="minorHAnsi" w:eastAsia="PMingLiU" w:hAnsiTheme="minorHAnsi" w:cs="Arial"/>
          <w:b/>
          <w:lang w:eastAsia="zh-TW"/>
        </w:rPr>
        <w:t>Repetition</w:t>
      </w:r>
      <w:r>
        <w:rPr>
          <w:rFonts w:asciiTheme="minorHAnsi" w:eastAsia="PMingLiU" w:hAnsiTheme="minorHAnsi" w:cs="Arial"/>
          <w:lang w:eastAsia="zh-TW"/>
        </w:rPr>
        <w:t xml:space="preserve">: </w:t>
      </w:r>
      <w:r w:rsidR="006C62CC">
        <w:rPr>
          <w:rFonts w:asciiTheme="minorHAnsi" w:eastAsia="PMingLiU" w:hAnsiTheme="minorHAnsi" w:cs="Arial"/>
          <w:lang w:eastAsia="zh-TW"/>
        </w:rPr>
        <w:t>R</w:t>
      </w:r>
      <w:r>
        <w:rPr>
          <w:rFonts w:asciiTheme="minorHAnsi" w:eastAsia="PMingLiU" w:hAnsiTheme="minorHAnsi" w:cs="Arial"/>
          <w:lang w:eastAsia="zh-TW"/>
        </w:rPr>
        <w:t>eading the rearrangement buffer from the bottom of B</w:t>
      </w:r>
      <w:r w:rsidRPr="006E7427">
        <w:rPr>
          <w:rFonts w:asciiTheme="minorHAnsi" w:eastAsia="PMingLiU" w:hAnsiTheme="minorHAnsi" w:cs="Arial"/>
          <w:vertAlign w:val="subscript"/>
          <w:lang w:eastAsia="zh-TW"/>
        </w:rPr>
        <w:t>3</w:t>
      </w:r>
      <w:r>
        <w:rPr>
          <w:rFonts w:asciiTheme="minorHAnsi" w:eastAsia="PMingLiU" w:hAnsiTheme="minorHAnsi" w:cs="Arial"/>
          <w:lang w:eastAsia="zh-TW"/>
        </w:rPr>
        <w:t xml:space="preserve"> and circle back to B</w:t>
      </w:r>
      <w:r w:rsidRPr="00A37632">
        <w:rPr>
          <w:rFonts w:asciiTheme="minorHAnsi" w:eastAsia="PMingLiU" w:hAnsiTheme="minorHAnsi" w:cs="Arial"/>
          <w:vertAlign w:val="subscript"/>
          <w:lang w:eastAsia="zh-TW"/>
        </w:rPr>
        <w:t>3</w:t>
      </w:r>
      <w:r>
        <w:rPr>
          <w:rFonts w:asciiTheme="minorHAnsi" w:eastAsia="PMingLiU" w:hAnsiTheme="minorHAnsi" w:cs="Arial"/>
          <w:lang w:eastAsia="zh-TW"/>
        </w:rPr>
        <w:t xml:space="preserve"> if the whole buffer is read out. Continue the circular reading until the targeted M bits are collected.</w:t>
      </w:r>
    </w:p>
    <w:p w:rsidR="00D72DB7" w:rsidRDefault="00D72DB7" w:rsidP="00D72DB7">
      <w:pPr>
        <w:pStyle w:val="ListParagraph"/>
        <w:numPr>
          <w:ilvl w:val="0"/>
          <w:numId w:val="20"/>
        </w:numPr>
        <w:autoSpaceDE/>
        <w:adjustRightInd/>
        <w:snapToGrid/>
        <w:ind w:firstLineChars="0"/>
        <w:rPr>
          <w:rFonts w:asciiTheme="minorHAnsi" w:eastAsia="PMingLiU" w:hAnsiTheme="minorHAnsi" w:cs="Arial"/>
          <w:lang w:eastAsia="zh-TW"/>
        </w:rPr>
      </w:pPr>
      <w:r w:rsidRPr="00226DBD">
        <w:rPr>
          <w:rFonts w:asciiTheme="minorHAnsi" w:eastAsia="PMingLiU" w:hAnsiTheme="minorHAnsi" w:cs="Arial"/>
          <w:b/>
          <w:lang w:eastAsia="zh-TW"/>
        </w:rPr>
        <w:t>Puncturing</w:t>
      </w:r>
      <w:r>
        <w:rPr>
          <w:rFonts w:asciiTheme="minorHAnsi" w:eastAsia="PMingLiU" w:hAnsiTheme="minorHAnsi" w:cs="Arial"/>
          <w:lang w:eastAsia="zh-TW"/>
        </w:rPr>
        <w:t xml:space="preserve">: </w:t>
      </w:r>
      <w:r w:rsidR="006C62CC">
        <w:rPr>
          <w:rFonts w:asciiTheme="minorHAnsi" w:eastAsia="PMingLiU" w:hAnsiTheme="minorHAnsi" w:cs="Arial"/>
          <w:lang w:eastAsia="zh-TW"/>
        </w:rPr>
        <w:t>R</w:t>
      </w:r>
      <w:r>
        <w:rPr>
          <w:rFonts w:asciiTheme="minorHAnsi" w:eastAsia="PMingLiU" w:hAnsiTheme="minorHAnsi" w:cs="Arial"/>
          <w:lang w:eastAsia="zh-TW"/>
        </w:rPr>
        <w:t xml:space="preserve">eading the </w:t>
      </w:r>
      <w:r w:rsidR="00226DBD">
        <w:rPr>
          <w:rFonts w:asciiTheme="minorHAnsi" w:eastAsia="PMingLiU" w:hAnsiTheme="minorHAnsi" w:cs="Arial"/>
          <w:lang w:eastAsia="zh-TW"/>
        </w:rPr>
        <w:t>rearrangement</w:t>
      </w:r>
      <w:r>
        <w:rPr>
          <w:rFonts w:asciiTheme="minorHAnsi" w:eastAsia="PMingLiU" w:hAnsiTheme="minorHAnsi" w:cs="Arial"/>
          <w:lang w:eastAsia="zh-TW"/>
        </w:rPr>
        <w:t xml:space="preserve"> buffer from the </w:t>
      </w:r>
      <w:r w:rsidR="00C9649D">
        <w:rPr>
          <w:rFonts w:asciiTheme="minorHAnsi" w:eastAsia="PMingLiU" w:hAnsiTheme="minorHAnsi" w:cs="Arial"/>
          <w:lang w:eastAsia="zh-TW"/>
        </w:rPr>
        <w:t>bottom</w:t>
      </w:r>
      <w:r>
        <w:rPr>
          <w:rFonts w:asciiTheme="minorHAnsi" w:eastAsia="PMingLiU" w:hAnsiTheme="minorHAnsi" w:cs="Arial"/>
          <w:lang w:eastAsia="zh-TW"/>
        </w:rPr>
        <w:t xml:space="preserve"> of B</w:t>
      </w:r>
      <w:r w:rsidRPr="006E7427">
        <w:rPr>
          <w:rFonts w:asciiTheme="minorHAnsi" w:eastAsia="PMingLiU" w:hAnsiTheme="minorHAnsi" w:cs="Arial"/>
          <w:vertAlign w:val="subscript"/>
          <w:lang w:eastAsia="zh-TW"/>
        </w:rPr>
        <w:t>3</w:t>
      </w:r>
      <w:r>
        <w:rPr>
          <w:rFonts w:asciiTheme="minorHAnsi" w:eastAsia="PMingLiU" w:hAnsiTheme="minorHAnsi" w:cs="Arial"/>
          <w:lang w:eastAsia="zh-TW"/>
        </w:rPr>
        <w:t xml:space="preserve"> </w:t>
      </w:r>
      <w:r w:rsidR="00226DBD">
        <w:rPr>
          <w:rFonts w:asciiTheme="minorHAnsi" w:eastAsia="PMingLiU" w:hAnsiTheme="minorHAnsi" w:cs="Arial"/>
          <w:lang w:eastAsia="zh-TW"/>
        </w:rPr>
        <w:t>until</w:t>
      </w:r>
      <w:r>
        <w:rPr>
          <w:rFonts w:asciiTheme="minorHAnsi" w:eastAsia="PMingLiU" w:hAnsiTheme="minorHAnsi" w:cs="Arial"/>
          <w:lang w:eastAsia="zh-TW"/>
        </w:rPr>
        <w:t xml:space="preserve"> a targeted amount</w:t>
      </w:r>
      <w:r w:rsidR="00A37632">
        <w:rPr>
          <w:rFonts w:asciiTheme="minorHAnsi" w:eastAsia="PMingLiU" w:hAnsiTheme="minorHAnsi" w:cs="Arial"/>
          <w:lang w:eastAsia="zh-TW"/>
        </w:rPr>
        <w:t xml:space="preserve"> of bits are selected. In Fig. 3</w:t>
      </w:r>
      <w:r>
        <w:rPr>
          <w:rFonts w:asciiTheme="minorHAnsi" w:eastAsia="PMingLiU" w:hAnsiTheme="minorHAnsi" w:cs="Arial"/>
          <w:lang w:eastAsia="zh-TW"/>
        </w:rPr>
        <w:t>, M = (5/8) N, and (3/8) N of the mother code output bits will not be transmitted.</w:t>
      </w:r>
    </w:p>
    <w:p w:rsidR="0066418B" w:rsidRPr="00C9649D" w:rsidRDefault="00D72DB7" w:rsidP="00C9649D">
      <w:pPr>
        <w:pStyle w:val="ListParagraph"/>
        <w:numPr>
          <w:ilvl w:val="0"/>
          <w:numId w:val="20"/>
        </w:numPr>
        <w:autoSpaceDE/>
        <w:adjustRightInd/>
        <w:snapToGrid/>
        <w:ind w:firstLineChars="0"/>
        <w:rPr>
          <w:rFonts w:asciiTheme="minorHAnsi" w:eastAsia="PMingLiU" w:hAnsiTheme="minorHAnsi" w:cs="Arial"/>
          <w:lang w:eastAsia="zh-TW"/>
        </w:rPr>
      </w:pPr>
      <w:r w:rsidRPr="00226DBD">
        <w:rPr>
          <w:rFonts w:asciiTheme="minorHAnsi" w:eastAsia="PMingLiU" w:hAnsiTheme="minorHAnsi" w:cs="Arial"/>
          <w:b/>
          <w:lang w:eastAsia="zh-TW"/>
        </w:rPr>
        <w:t>Shortening</w:t>
      </w:r>
      <w:r>
        <w:rPr>
          <w:rFonts w:asciiTheme="minorHAnsi" w:eastAsia="PMingLiU" w:hAnsiTheme="minorHAnsi" w:cs="Arial"/>
          <w:lang w:eastAsia="zh-TW"/>
        </w:rPr>
        <w:t xml:space="preserve">: </w:t>
      </w:r>
      <w:r w:rsidR="006C62CC">
        <w:rPr>
          <w:rFonts w:asciiTheme="minorHAnsi" w:eastAsia="PMingLiU" w:hAnsiTheme="minorHAnsi" w:cs="Arial"/>
          <w:lang w:eastAsia="zh-TW"/>
        </w:rPr>
        <w:t>R</w:t>
      </w:r>
      <w:r>
        <w:rPr>
          <w:rFonts w:asciiTheme="minorHAnsi" w:eastAsia="PMingLiU" w:hAnsiTheme="minorHAnsi" w:cs="Arial"/>
          <w:lang w:eastAsia="zh-TW"/>
        </w:rPr>
        <w:t xml:space="preserve">eading the </w:t>
      </w:r>
      <w:r w:rsidR="00226DBD">
        <w:rPr>
          <w:rFonts w:asciiTheme="minorHAnsi" w:eastAsia="PMingLiU" w:hAnsiTheme="minorHAnsi" w:cs="Arial"/>
          <w:lang w:eastAsia="zh-TW"/>
        </w:rPr>
        <w:t>rearrangement</w:t>
      </w:r>
      <w:r>
        <w:rPr>
          <w:rFonts w:asciiTheme="minorHAnsi" w:eastAsia="PMingLiU" w:hAnsiTheme="minorHAnsi" w:cs="Arial"/>
          <w:lang w:eastAsia="zh-TW"/>
        </w:rPr>
        <w:t xml:space="preserve"> buffer </w:t>
      </w:r>
      <w:r w:rsidR="006C62CC">
        <w:rPr>
          <w:rFonts w:asciiTheme="minorHAnsi" w:eastAsia="PMingLiU" w:hAnsiTheme="minorHAnsi" w:cs="Arial"/>
          <w:lang w:eastAsia="zh-TW"/>
        </w:rPr>
        <w:t>after</w:t>
      </w:r>
      <w:r>
        <w:rPr>
          <w:rFonts w:asciiTheme="minorHAnsi" w:eastAsia="PMingLiU" w:hAnsiTheme="minorHAnsi" w:cs="Arial"/>
          <w:lang w:eastAsia="zh-TW"/>
        </w:rPr>
        <w:t xml:space="preserve"> skipping N-M bi</w:t>
      </w:r>
      <w:r w:rsidR="00A37632">
        <w:rPr>
          <w:rFonts w:asciiTheme="minorHAnsi" w:eastAsia="PMingLiU" w:hAnsiTheme="minorHAnsi" w:cs="Arial"/>
          <w:lang w:eastAsia="zh-TW"/>
        </w:rPr>
        <w:t xml:space="preserve">ts from the </w:t>
      </w:r>
      <w:r w:rsidR="00C9649D">
        <w:rPr>
          <w:rFonts w:asciiTheme="minorHAnsi" w:eastAsia="PMingLiU" w:hAnsiTheme="minorHAnsi" w:cs="Arial"/>
          <w:lang w:eastAsia="zh-TW"/>
        </w:rPr>
        <w:t>bottom</w:t>
      </w:r>
      <w:r w:rsidR="00A37632">
        <w:rPr>
          <w:rFonts w:asciiTheme="minorHAnsi" w:eastAsia="PMingLiU" w:hAnsiTheme="minorHAnsi" w:cs="Arial"/>
          <w:lang w:eastAsia="zh-TW"/>
        </w:rPr>
        <w:t xml:space="preserve"> of </w:t>
      </w:r>
      <w:r w:rsidR="00226DBD">
        <w:rPr>
          <w:rFonts w:asciiTheme="minorHAnsi" w:eastAsia="PMingLiU" w:hAnsiTheme="minorHAnsi" w:cs="Arial"/>
          <w:lang w:eastAsia="zh-TW"/>
        </w:rPr>
        <w:t>B</w:t>
      </w:r>
      <w:r w:rsidR="00226DBD" w:rsidRPr="006E7427">
        <w:rPr>
          <w:rFonts w:asciiTheme="minorHAnsi" w:eastAsia="PMingLiU" w:hAnsiTheme="minorHAnsi" w:cs="Arial"/>
          <w:vertAlign w:val="subscript"/>
          <w:lang w:eastAsia="zh-TW"/>
        </w:rPr>
        <w:t>3</w:t>
      </w:r>
      <w:r w:rsidR="00A37632">
        <w:rPr>
          <w:rFonts w:asciiTheme="minorHAnsi" w:eastAsia="PMingLiU" w:hAnsiTheme="minorHAnsi" w:cs="Arial"/>
          <w:lang w:eastAsia="zh-TW"/>
        </w:rPr>
        <w:t>. In Fig. 3</w:t>
      </w:r>
      <w:r>
        <w:rPr>
          <w:rFonts w:asciiTheme="minorHAnsi" w:eastAsia="PMingLiU" w:hAnsiTheme="minorHAnsi" w:cs="Arial"/>
          <w:lang w:eastAsia="zh-TW"/>
        </w:rPr>
        <w:t>, (3/8) N of the known zero bits are skipped and the remaining (5/8) N mother code output bits are selected for transmission.</w:t>
      </w:r>
    </w:p>
    <w:p w:rsidR="00152EBB" w:rsidRDefault="000D1F0C" w:rsidP="00584E54">
      <w:pPr>
        <w:autoSpaceDE/>
        <w:adjustRightInd/>
        <w:snapToGrid/>
        <w:ind w:firstLine="360"/>
        <w:rPr>
          <w:rFonts w:asciiTheme="minorHAnsi" w:eastAsia="PMingLiU" w:hAnsiTheme="minorHAnsi" w:cs="Arial"/>
          <w:lang w:eastAsia="zh-TW"/>
        </w:rPr>
      </w:pPr>
      <w:r>
        <w:rPr>
          <w:rFonts w:asciiTheme="minorHAnsi" w:eastAsia="PMingLiU" w:hAnsiTheme="minorHAnsi" w:cs="Arial"/>
          <w:lang w:eastAsia="zh-TW"/>
        </w:rPr>
        <w:t>For th</w:t>
      </w:r>
      <w:r w:rsidR="00D212C5">
        <w:rPr>
          <w:rFonts w:asciiTheme="minorHAnsi" w:eastAsia="PMingLiU" w:hAnsiTheme="minorHAnsi" w:cs="Arial"/>
          <w:lang w:eastAsia="zh-TW"/>
        </w:rPr>
        <w:t>e</w:t>
      </w:r>
      <w:r>
        <w:rPr>
          <w:rFonts w:asciiTheme="minorHAnsi" w:eastAsia="PMingLiU" w:hAnsiTheme="minorHAnsi" w:cs="Arial"/>
          <w:lang w:eastAsia="zh-TW"/>
        </w:rPr>
        <w:t xml:space="preserve"> unified rate-matching </w:t>
      </w:r>
      <w:r w:rsidR="009743E1">
        <w:rPr>
          <w:rFonts w:asciiTheme="minorHAnsi" w:eastAsia="PMingLiU" w:hAnsiTheme="minorHAnsi" w:cs="Arial"/>
          <w:lang w:eastAsia="zh-TW"/>
        </w:rPr>
        <w:t>design</w:t>
      </w:r>
      <w:r>
        <w:rPr>
          <w:rFonts w:asciiTheme="minorHAnsi" w:eastAsia="PMingLiU" w:hAnsiTheme="minorHAnsi" w:cs="Arial"/>
          <w:lang w:eastAsia="zh-TW"/>
        </w:rPr>
        <w:t>, r</w:t>
      </w:r>
      <w:r w:rsidR="00457ECA">
        <w:rPr>
          <w:rFonts w:asciiTheme="minorHAnsi" w:eastAsia="PMingLiU" w:hAnsiTheme="minorHAnsi" w:cs="Arial"/>
          <w:lang w:eastAsia="zh-TW"/>
        </w:rPr>
        <w:t xml:space="preserve">epetition </w:t>
      </w:r>
      <w:r w:rsidR="006F73D6">
        <w:rPr>
          <w:rFonts w:asciiTheme="minorHAnsi" w:eastAsia="PMingLiU" w:hAnsiTheme="minorHAnsi" w:cs="Arial"/>
          <w:lang w:eastAsia="zh-TW"/>
        </w:rPr>
        <w:t>is</w:t>
      </w:r>
      <w:r>
        <w:rPr>
          <w:rFonts w:asciiTheme="minorHAnsi" w:eastAsia="PMingLiU" w:hAnsiTheme="minorHAnsi" w:cs="Arial"/>
          <w:lang w:eastAsia="zh-TW"/>
        </w:rPr>
        <w:t xml:space="preserve"> applied</w:t>
      </w:r>
      <w:r w:rsidR="00457ECA">
        <w:rPr>
          <w:rFonts w:asciiTheme="minorHAnsi" w:eastAsia="PMingLiU" w:hAnsiTheme="minorHAnsi" w:cs="Arial"/>
          <w:lang w:eastAsia="zh-TW"/>
        </w:rPr>
        <w:t xml:space="preserve"> w</w:t>
      </w:r>
      <w:r w:rsidR="00E4079A" w:rsidRPr="00BE2C08">
        <w:rPr>
          <w:rFonts w:asciiTheme="minorHAnsi" w:eastAsia="PMingLiU" w:hAnsiTheme="minorHAnsi" w:cs="Arial"/>
          <w:lang w:eastAsia="zh-TW"/>
        </w:rPr>
        <w:t xml:space="preserve">hen the number of coded bits is larger than </w:t>
      </w:r>
      <w:r w:rsidR="00457ECA">
        <w:rPr>
          <w:rFonts w:asciiTheme="minorHAnsi" w:eastAsia="PMingLiU" w:hAnsiTheme="minorHAnsi" w:cs="Arial"/>
          <w:lang w:eastAsia="zh-TW"/>
        </w:rPr>
        <w:t xml:space="preserve">the maximum Polar </w:t>
      </w:r>
      <w:r w:rsidR="009743E1">
        <w:rPr>
          <w:rFonts w:asciiTheme="minorHAnsi" w:eastAsia="PMingLiU" w:hAnsiTheme="minorHAnsi" w:cs="Arial"/>
          <w:lang w:eastAsia="zh-TW"/>
        </w:rPr>
        <w:t xml:space="preserve">mother </w:t>
      </w:r>
      <w:r w:rsidR="00457ECA">
        <w:rPr>
          <w:rFonts w:asciiTheme="minorHAnsi" w:eastAsia="PMingLiU" w:hAnsiTheme="minorHAnsi" w:cs="Arial"/>
          <w:lang w:eastAsia="zh-TW"/>
        </w:rPr>
        <w:t>code size N</w:t>
      </w:r>
      <w:r w:rsidR="00457ECA" w:rsidRPr="00D40A0A">
        <w:rPr>
          <w:rFonts w:asciiTheme="minorHAnsi" w:eastAsia="PMingLiU" w:hAnsiTheme="minorHAnsi" w:cs="Arial"/>
          <w:vertAlign w:val="subscript"/>
          <w:lang w:eastAsia="zh-TW"/>
        </w:rPr>
        <w:t>max</w:t>
      </w:r>
      <w:r w:rsidR="000E4506">
        <w:rPr>
          <w:rFonts w:asciiTheme="minorHAnsi" w:eastAsia="PMingLiU" w:hAnsiTheme="minorHAnsi" w:cs="Arial"/>
          <w:lang w:eastAsia="zh-TW"/>
        </w:rPr>
        <w:t>.</w:t>
      </w:r>
      <w:r w:rsidR="00E4079A" w:rsidRPr="00BE2C08">
        <w:rPr>
          <w:rFonts w:asciiTheme="minorHAnsi" w:eastAsia="PMingLiU" w:hAnsiTheme="minorHAnsi" w:cs="Arial"/>
          <w:lang w:eastAsia="zh-TW"/>
        </w:rPr>
        <w:t xml:space="preserve"> </w:t>
      </w:r>
      <w:r w:rsidR="000E4506">
        <w:rPr>
          <w:rFonts w:asciiTheme="minorHAnsi" w:eastAsia="PMingLiU" w:hAnsiTheme="minorHAnsi" w:cs="Arial"/>
          <w:lang w:eastAsia="zh-TW"/>
        </w:rPr>
        <w:t>O</w:t>
      </w:r>
      <w:r w:rsidR="00457ECA">
        <w:rPr>
          <w:rFonts w:asciiTheme="minorHAnsi" w:eastAsia="PMingLiU" w:hAnsiTheme="minorHAnsi" w:cs="Arial"/>
          <w:lang w:eastAsia="zh-TW"/>
        </w:rPr>
        <w:t>therwise, either puncturing</w:t>
      </w:r>
      <w:r w:rsidR="009743E1">
        <w:rPr>
          <w:rFonts w:asciiTheme="minorHAnsi" w:eastAsia="PMingLiU" w:hAnsiTheme="minorHAnsi" w:cs="Arial"/>
          <w:lang w:eastAsia="zh-TW"/>
        </w:rPr>
        <w:t xml:space="preserve"> or shortening</w:t>
      </w:r>
      <w:r w:rsidR="00457ECA">
        <w:rPr>
          <w:rFonts w:asciiTheme="minorHAnsi" w:eastAsia="PMingLiU" w:hAnsiTheme="minorHAnsi" w:cs="Arial"/>
          <w:lang w:eastAsia="zh-TW"/>
        </w:rPr>
        <w:t xml:space="preserve"> </w:t>
      </w:r>
      <w:r w:rsidR="00D212C5">
        <w:rPr>
          <w:rFonts w:asciiTheme="minorHAnsi" w:eastAsia="PMingLiU" w:hAnsiTheme="minorHAnsi" w:cs="Arial"/>
          <w:lang w:eastAsia="zh-TW"/>
        </w:rPr>
        <w:t>is</w:t>
      </w:r>
      <w:r w:rsidR="00457ECA">
        <w:rPr>
          <w:rFonts w:asciiTheme="minorHAnsi" w:eastAsia="PMingLiU" w:hAnsiTheme="minorHAnsi" w:cs="Arial"/>
          <w:lang w:eastAsia="zh-TW"/>
        </w:rPr>
        <w:t xml:space="preserve"> applied</w:t>
      </w:r>
      <w:r w:rsidR="00A90829">
        <w:rPr>
          <w:rFonts w:asciiTheme="minorHAnsi" w:eastAsia="PMingLiU" w:hAnsiTheme="minorHAnsi" w:cs="Arial"/>
          <w:lang w:eastAsia="zh-TW"/>
        </w:rPr>
        <w:t xml:space="preserve"> </w:t>
      </w:r>
      <w:r w:rsidR="00D212C5">
        <w:rPr>
          <w:rFonts w:asciiTheme="minorHAnsi" w:eastAsia="PMingLiU" w:hAnsiTheme="minorHAnsi" w:cs="Arial"/>
          <w:lang w:eastAsia="zh-TW"/>
        </w:rPr>
        <w:t xml:space="preserve">according to </w:t>
      </w:r>
      <w:r w:rsidR="00226DBD">
        <w:rPr>
          <w:rFonts w:asciiTheme="minorHAnsi" w:eastAsia="PMingLiU" w:hAnsiTheme="minorHAnsi" w:cs="Arial"/>
          <w:lang w:eastAsia="zh-TW"/>
        </w:rPr>
        <w:t xml:space="preserve">the </w:t>
      </w:r>
      <w:r w:rsidR="00054312">
        <w:rPr>
          <w:rFonts w:asciiTheme="minorHAnsi" w:eastAsia="PMingLiU" w:hAnsiTheme="minorHAnsi" w:cs="Arial"/>
          <w:lang w:eastAsia="zh-TW"/>
        </w:rPr>
        <w:t xml:space="preserve">mother code rate. </w:t>
      </w:r>
      <w:r w:rsidR="00A90829">
        <w:rPr>
          <w:rFonts w:asciiTheme="minorHAnsi" w:eastAsia="PMingLiU" w:hAnsiTheme="minorHAnsi" w:cs="Arial"/>
          <w:lang w:eastAsia="zh-TW"/>
        </w:rPr>
        <w:t>In</w:t>
      </w:r>
      <w:r w:rsidR="00226DBD">
        <w:rPr>
          <w:rFonts w:asciiTheme="minorHAnsi" w:eastAsia="PMingLiU" w:hAnsiTheme="minorHAnsi" w:cs="Arial"/>
          <w:lang w:eastAsia="zh-TW"/>
        </w:rPr>
        <w:t xml:space="preserve"> the simulations </w:t>
      </w:r>
      <w:r w:rsidR="00D212C5">
        <w:rPr>
          <w:rFonts w:asciiTheme="minorHAnsi" w:eastAsia="PMingLiU" w:hAnsiTheme="minorHAnsi" w:cs="Arial"/>
          <w:lang w:eastAsia="zh-TW"/>
        </w:rPr>
        <w:t xml:space="preserve">of the next </w:t>
      </w:r>
      <w:r w:rsidR="00226DBD">
        <w:rPr>
          <w:rFonts w:asciiTheme="minorHAnsi" w:eastAsia="PMingLiU" w:hAnsiTheme="minorHAnsi" w:cs="Arial"/>
          <w:lang w:eastAsia="zh-TW"/>
        </w:rPr>
        <w:t>sub</w:t>
      </w:r>
      <w:r w:rsidR="00D212C5">
        <w:rPr>
          <w:rFonts w:asciiTheme="minorHAnsi" w:eastAsia="PMingLiU" w:hAnsiTheme="minorHAnsi" w:cs="Arial"/>
          <w:lang w:eastAsia="zh-TW"/>
        </w:rPr>
        <w:t>section</w:t>
      </w:r>
      <w:r w:rsidR="00054312">
        <w:rPr>
          <w:rFonts w:asciiTheme="minorHAnsi" w:eastAsia="PMingLiU" w:hAnsiTheme="minorHAnsi" w:cs="Arial"/>
          <w:lang w:eastAsia="zh-TW"/>
        </w:rPr>
        <w:t xml:space="preserve">, we </w:t>
      </w:r>
      <w:r>
        <w:rPr>
          <w:rFonts w:asciiTheme="minorHAnsi" w:eastAsia="PMingLiU" w:hAnsiTheme="minorHAnsi" w:cs="Arial"/>
          <w:lang w:eastAsia="zh-TW"/>
        </w:rPr>
        <w:t xml:space="preserve">all </w:t>
      </w:r>
      <w:r w:rsidR="00D212C5">
        <w:rPr>
          <w:rFonts w:asciiTheme="minorHAnsi" w:eastAsia="PMingLiU" w:hAnsiTheme="minorHAnsi" w:cs="Arial"/>
          <w:lang w:eastAsia="zh-TW"/>
        </w:rPr>
        <w:t>apply</w:t>
      </w:r>
      <w:r w:rsidR="00054312">
        <w:rPr>
          <w:rFonts w:asciiTheme="minorHAnsi" w:eastAsia="PMingLiU" w:hAnsiTheme="minorHAnsi" w:cs="Arial"/>
          <w:lang w:eastAsia="zh-TW"/>
        </w:rPr>
        <w:t xml:space="preserve"> </w:t>
      </w:r>
      <w:r w:rsidR="009743E1">
        <w:rPr>
          <w:rFonts w:asciiTheme="minorHAnsi" w:eastAsia="PMingLiU" w:hAnsiTheme="minorHAnsi" w:cs="Arial"/>
          <w:lang w:eastAsia="zh-TW"/>
        </w:rPr>
        <w:t xml:space="preserve">puncturing for mother code rate </w:t>
      </w:r>
      <w:r w:rsidR="009743E1">
        <w:rPr>
          <w:rFonts w:asciiTheme="minorHAnsi" w:eastAsia="PMingLiU" w:hAnsiTheme="minorHAnsi" w:cs="Arial" w:hint="eastAsia"/>
          <w:lang w:eastAsia="zh-TW"/>
        </w:rPr>
        <w:t>&lt;=</w:t>
      </w:r>
      <w:r w:rsidR="009743E1">
        <w:rPr>
          <w:rFonts w:asciiTheme="minorHAnsi" w:eastAsia="PMingLiU" w:hAnsiTheme="minorHAnsi" w:cs="Arial"/>
          <w:lang w:eastAsia="zh-TW"/>
        </w:rPr>
        <w:t xml:space="preserve"> 1/2 and </w:t>
      </w:r>
      <w:r w:rsidR="00054312">
        <w:rPr>
          <w:rFonts w:asciiTheme="minorHAnsi" w:eastAsia="PMingLiU" w:hAnsiTheme="minorHAnsi" w:cs="Arial"/>
          <w:lang w:eastAsia="zh-TW"/>
        </w:rPr>
        <w:t xml:space="preserve">shortening </w:t>
      </w:r>
      <w:r w:rsidR="00226DBD">
        <w:rPr>
          <w:rFonts w:asciiTheme="minorHAnsi" w:eastAsia="PMingLiU" w:hAnsiTheme="minorHAnsi" w:cs="Arial"/>
          <w:lang w:eastAsia="zh-TW"/>
        </w:rPr>
        <w:t>when mother code rate &gt; 1/2</w:t>
      </w:r>
      <w:r w:rsidR="00457ECA">
        <w:rPr>
          <w:rFonts w:asciiTheme="minorHAnsi" w:eastAsia="PMingLiU" w:hAnsiTheme="minorHAnsi" w:cs="Arial"/>
          <w:lang w:eastAsia="zh-TW"/>
        </w:rPr>
        <w:t>.</w:t>
      </w:r>
    </w:p>
    <w:p w:rsidR="00DC745D" w:rsidRPr="00A46405" w:rsidRDefault="00DC745D" w:rsidP="006F73D6">
      <w:pPr>
        <w:autoSpaceDE/>
        <w:adjustRightInd/>
        <w:snapToGrid/>
        <w:ind w:firstLine="360"/>
        <w:rPr>
          <w:rFonts w:asciiTheme="minorHAnsi" w:eastAsia="PMingLiU" w:hAnsiTheme="minorHAnsi" w:cs="Arial"/>
          <w:lang w:eastAsia="zh-TW"/>
        </w:rPr>
      </w:pPr>
    </w:p>
    <w:p w:rsidR="00213EFD" w:rsidRPr="00DC745D" w:rsidRDefault="00213EFD" w:rsidP="00545645">
      <w:pPr>
        <w:autoSpaceDE/>
        <w:autoSpaceDN/>
        <w:adjustRightInd/>
        <w:snapToGrid/>
        <w:ind w:firstLine="360"/>
        <w:jc w:val="center"/>
        <w:rPr>
          <w:rFonts w:asciiTheme="minorHAnsi" w:eastAsia="PMingLiU" w:hAnsiTheme="minorHAnsi" w:cs="Arial"/>
          <w:lang w:eastAsia="zh-TW"/>
        </w:rPr>
      </w:pPr>
    </w:p>
    <w:p w:rsidR="00213EFD" w:rsidRDefault="00355A0E" w:rsidP="00213EFD">
      <w:pPr>
        <w:ind w:firstLine="360"/>
        <w:jc w:val="center"/>
        <w:rPr>
          <w:rFonts w:asciiTheme="minorHAnsi" w:eastAsia="PMingLiU" w:hAnsiTheme="minorHAnsi" w:cs="Arial"/>
          <w:sz w:val="24"/>
          <w:szCs w:val="24"/>
          <w:lang w:eastAsia="zh-TW"/>
        </w:rPr>
      </w:pPr>
      <w:r>
        <w:rPr>
          <w:noProof/>
          <w:lang w:eastAsia="zh-TW"/>
        </w:rPr>
        <w:lastRenderedPageBreak/>
        <w:drawing>
          <wp:inline distT="0" distB="0" distL="0" distR="0" wp14:anchorId="300F23D0" wp14:editId="54AD9308">
            <wp:extent cx="3841200" cy="3553200"/>
            <wp:effectExtent l="0" t="0" r="6985" b="9525"/>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841200" cy="3553200"/>
                    </a:xfrm>
                    <a:prstGeom prst="rect">
                      <a:avLst/>
                    </a:prstGeom>
                  </pic:spPr>
                </pic:pic>
              </a:graphicData>
            </a:graphic>
          </wp:inline>
        </w:drawing>
      </w:r>
    </w:p>
    <w:p w:rsidR="00213EFD" w:rsidRDefault="00213EFD" w:rsidP="00213EFD">
      <w:pPr>
        <w:ind w:firstLine="360"/>
        <w:jc w:val="center"/>
        <w:rPr>
          <w:rFonts w:asciiTheme="minorHAnsi" w:eastAsia="PMingLiU" w:hAnsiTheme="minorHAnsi" w:cs="Arial"/>
          <w:lang w:eastAsia="zh-TW"/>
        </w:rPr>
      </w:pPr>
      <w:r w:rsidRPr="0047545A">
        <w:rPr>
          <w:rFonts w:asciiTheme="minorHAnsi" w:eastAsia="PMingLiU" w:hAnsiTheme="minorHAnsi" w:cs="Arial"/>
          <w:lang w:eastAsia="zh-TW"/>
        </w:rPr>
        <w:t xml:space="preserve">Fig. </w:t>
      </w:r>
      <w:r>
        <w:rPr>
          <w:rFonts w:asciiTheme="minorHAnsi" w:eastAsia="PMingLiU" w:hAnsiTheme="minorHAnsi" w:cs="Arial"/>
          <w:lang w:eastAsia="zh-TW"/>
        </w:rPr>
        <w:t>3</w:t>
      </w:r>
      <w:r w:rsidRPr="0047545A">
        <w:rPr>
          <w:rFonts w:asciiTheme="minorHAnsi" w:eastAsia="PMingLiU" w:hAnsiTheme="minorHAnsi" w:cs="Arial"/>
          <w:lang w:eastAsia="zh-TW"/>
        </w:rPr>
        <w:t xml:space="preserve">: </w:t>
      </w:r>
      <w:r w:rsidR="00226DBD">
        <w:rPr>
          <w:rFonts w:asciiTheme="minorHAnsi" w:eastAsia="PMingLiU" w:hAnsiTheme="minorHAnsi" w:cs="Arial"/>
          <w:lang w:eastAsia="zh-TW"/>
        </w:rPr>
        <w:t>A</w:t>
      </w:r>
      <w:r w:rsidR="00CA5D78">
        <w:rPr>
          <w:rFonts w:asciiTheme="minorHAnsi" w:eastAsia="PMingLiU" w:hAnsiTheme="minorHAnsi" w:cs="Arial"/>
          <w:lang w:eastAsia="zh-TW"/>
        </w:rPr>
        <w:t xml:space="preserve"> unified rate-matching</w:t>
      </w:r>
      <w:r w:rsidR="00226DBD">
        <w:rPr>
          <w:rFonts w:asciiTheme="minorHAnsi" w:eastAsia="PMingLiU" w:hAnsiTheme="minorHAnsi" w:cs="Arial"/>
          <w:lang w:eastAsia="zh-TW"/>
        </w:rPr>
        <w:t xml:space="preserve"> design</w:t>
      </w:r>
      <w:r w:rsidR="00CA5D78">
        <w:rPr>
          <w:rFonts w:asciiTheme="minorHAnsi" w:eastAsia="PMingLiU" w:hAnsiTheme="minorHAnsi" w:cs="Arial"/>
          <w:lang w:eastAsia="zh-TW"/>
        </w:rPr>
        <w:t xml:space="preserve"> for Polar code</w:t>
      </w:r>
      <w:r w:rsidR="00584E54">
        <w:rPr>
          <w:rFonts w:asciiTheme="minorHAnsi" w:eastAsia="PMingLiU" w:hAnsiTheme="minorHAnsi" w:cs="Arial"/>
          <w:lang w:eastAsia="zh-TW"/>
        </w:rPr>
        <w:br/>
      </w:r>
    </w:p>
    <w:p w:rsidR="00E4079A" w:rsidRPr="00226DBD" w:rsidRDefault="00226DBD" w:rsidP="00226DBD">
      <w:pPr>
        <w:pStyle w:val="Heading2"/>
        <w:rPr>
          <w:rFonts w:asciiTheme="minorHAnsi" w:hAnsiTheme="minorHAnsi"/>
          <w:sz w:val="26"/>
          <w:szCs w:val="26"/>
          <w:lang w:eastAsia="zh-TW"/>
        </w:rPr>
      </w:pPr>
      <w:r>
        <w:rPr>
          <w:rFonts w:asciiTheme="minorHAnsi" w:hAnsiTheme="minorHAnsi"/>
          <w:sz w:val="26"/>
          <w:szCs w:val="26"/>
          <w:lang w:eastAsia="zh-TW"/>
        </w:rPr>
        <w:t xml:space="preserve">Performance </w:t>
      </w:r>
      <w:r w:rsidR="009743E1">
        <w:rPr>
          <w:rFonts w:asciiTheme="minorHAnsi" w:hAnsiTheme="minorHAnsi"/>
          <w:sz w:val="26"/>
          <w:szCs w:val="26"/>
          <w:lang w:eastAsia="zh-TW"/>
        </w:rPr>
        <w:t>Examination</w:t>
      </w:r>
    </w:p>
    <w:p w:rsidR="00584E54" w:rsidRDefault="00584E54" w:rsidP="00096EF2">
      <w:pPr>
        <w:autoSpaceDE/>
        <w:autoSpaceDN/>
        <w:adjustRightInd/>
        <w:snapToGrid/>
        <w:ind w:firstLine="360"/>
        <w:rPr>
          <w:rFonts w:asciiTheme="minorHAnsi" w:eastAsia="PMingLiU" w:hAnsiTheme="minorHAnsi" w:cs="Arial"/>
          <w:lang w:eastAsia="zh-TW"/>
        </w:rPr>
      </w:pPr>
      <w:r>
        <w:rPr>
          <w:rFonts w:asciiTheme="minorHAnsi" w:eastAsia="PMingLiU" w:hAnsiTheme="minorHAnsi" w:cs="Arial"/>
          <w:lang w:eastAsia="zh-TW"/>
        </w:rPr>
        <w:t xml:space="preserve">In order for a unified rate-matching design, the </w:t>
      </w:r>
      <w:r w:rsidR="009743E1">
        <w:rPr>
          <w:rFonts w:asciiTheme="minorHAnsi" w:eastAsia="PMingLiU" w:hAnsiTheme="minorHAnsi" w:cs="Arial"/>
          <w:lang w:eastAsia="zh-TW"/>
        </w:rPr>
        <w:t>r</w:t>
      </w:r>
      <w:r>
        <w:rPr>
          <w:rFonts w:asciiTheme="minorHAnsi" w:eastAsia="PMingLiU" w:hAnsiTheme="minorHAnsi" w:cs="Arial"/>
          <w:lang w:eastAsia="zh-TW"/>
        </w:rPr>
        <w:t>epetition</w:t>
      </w:r>
      <w:r w:rsidR="009743E1">
        <w:rPr>
          <w:rFonts w:asciiTheme="minorHAnsi" w:eastAsia="PMingLiU" w:hAnsiTheme="minorHAnsi" w:cs="Arial"/>
          <w:lang w:eastAsia="zh-TW"/>
        </w:rPr>
        <w:t xml:space="preserve"> and shortening</w:t>
      </w:r>
      <w:r>
        <w:rPr>
          <w:rFonts w:asciiTheme="minorHAnsi" w:eastAsia="PMingLiU" w:hAnsiTheme="minorHAnsi" w:cs="Arial"/>
          <w:lang w:eastAsia="zh-TW"/>
        </w:rPr>
        <w:t xml:space="preserve"> schemes </w:t>
      </w:r>
      <w:r w:rsidR="009743E1">
        <w:rPr>
          <w:rFonts w:asciiTheme="minorHAnsi" w:eastAsia="PMingLiU" w:hAnsiTheme="minorHAnsi" w:cs="Arial"/>
          <w:lang w:eastAsia="zh-TW"/>
        </w:rPr>
        <w:t>no longer follow</w:t>
      </w:r>
      <w:r>
        <w:rPr>
          <w:rFonts w:asciiTheme="minorHAnsi" w:eastAsia="PMingLiU" w:hAnsiTheme="minorHAnsi" w:cs="Arial"/>
          <w:lang w:eastAsia="zh-TW"/>
        </w:rPr>
        <w:t xml:space="preserve"> the design</w:t>
      </w:r>
      <w:r w:rsidR="009743E1">
        <w:rPr>
          <w:rFonts w:asciiTheme="minorHAnsi" w:eastAsia="PMingLiU" w:hAnsiTheme="minorHAnsi" w:cs="Arial"/>
          <w:lang w:eastAsia="zh-TW"/>
        </w:rPr>
        <w:t>s</w:t>
      </w:r>
      <w:r>
        <w:rPr>
          <w:rFonts w:asciiTheme="minorHAnsi" w:eastAsia="PMingLiU" w:hAnsiTheme="minorHAnsi" w:cs="Arial"/>
          <w:lang w:eastAsia="zh-TW"/>
        </w:rPr>
        <w:t xml:space="preserve"> in [</w:t>
      </w:r>
      <w:r w:rsidR="009743E1">
        <w:rPr>
          <w:rFonts w:asciiTheme="minorHAnsi" w:eastAsia="PMingLiU" w:hAnsiTheme="minorHAnsi" w:cs="Arial"/>
          <w:lang w:eastAsia="zh-TW"/>
        </w:rPr>
        <w:t>3</w:t>
      </w:r>
      <w:r>
        <w:rPr>
          <w:rFonts w:asciiTheme="minorHAnsi" w:eastAsia="PMingLiU" w:hAnsiTheme="minorHAnsi" w:cs="Arial"/>
          <w:lang w:eastAsia="zh-TW"/>
        </w:rPr>
        <w:t>] and [</w:t>
      </w:r>
      <w:r w:rsidR="009743E1">
        <w:rPr>
          <w:rFonts w:asciiTheme="minorHAnsi" w:eastAsia="PMingLiU" w:hAnsiTheme="minorHAnsi" w:cs="Arial"/>
          <w:lang w:eastAsia="zh-TW"/>
        </w:rPr>
        <w:t>5</w:t>
      </w:r>
      <w:r>
        <w:rPr>
          <w:rFonts w:asciiTheme="minorHAnsi" w:eastAsia="PMingLiU" w:hAnsiTheme="minorHAnsi" w:cs="Arial"/>
          <w:lang w:eastAsia="zh-TW"/>
        </w:rPr>
        <w:t xml:space="preserve">], respectively. To examine the performance, simulations are conducted to compare </w:t>
      </w:r>
      <w:r w:rsidR="006C62CC">
        <w:rPr>
          <w:rFonts w:asciiTheme="minorHAnsi" w:eastAsia="PMingLiU" w:hAnsiTheme="minorHAnsi" w:cs="Arial"/>
          <w:lang w:eastAsia="zh-TW"/>
        </w:rPr>
        <w:t xml:space="preserve">with </w:t>
      </w:r>
      <w:r w:rsidR="009743E1">
        <w:rPr>
          <w:rFonts w:asciiTheme="minorHAnsi" w:eastAsia="PMingLiU" w:hAnsiTheme="minorHAnsi" w:cs="Arial"/>
          <w:lang w:eastAsia="zh-TW"/>
        </w:rPr>
        <w:t>the</w:t>
      </w:r>
      <w:r>
        <w:rPr>
          <w:rFonts w:asciiTheme="minorHAnsi" w:eastAsia="PMingLiU" w:hAnsiTheme="minorHAnsi" w:cs="Arial"/>
          <w:lang w:eastAsia="zh-TW"/>
        </w:rPr>
        <w:t xml:space="preserve"> schemes</w:t>
      </w:r>
      <w:r w:rsidR="009743E1">
        <w:rPr>
          <w:rFonts w:asciiTheme="minorHAnsi" w:eastAsia="PMingLiU" w:hAnsiTheme="minorHAnsi" w:cs="Arial"/>
          <w:lang w:eastAsia="zh-TW"/>
        </w:rPr>
        <w:t xml:space="preserve"> in [3] and [5]</w:t>
      </w:r>
      <w:r>
        <w:rPr>
          <w:rFonts w:asciiTheme="minorHAnsi" w:eastAsia="PMingLiU" w:hAnsiTheme="minorHAnsi" w:cs="Arial"/>
          <w:lang w:eastAsia="zh-TW"/>
        </w:rPr>
        <w:t>. The spe</w:t>
      </w:r>
      <w:r w:rsidR="009743E1">
        <w:rPr>
          <w:rFonts w:asciiTheme="minorHAnsi" w:eastAsia="PMingLiU" w:hAnsiTheme="minorHAnsi" w:cs="Arial"/>
          <w:lang w:eastAsia="zh-TW"/>
        </w:rPr>
        <w:t>cific setting</w:t>
      </w:r>
      <w:r>
        <w:rPr>
          <w:rFonts w:asciiTheme="minorHAnsi" w:eastAsia="PMingLiU" w:hAnsiTheme="minorHAnsi" w:cs="Arial"/>
          <w:lang w:eastAsia="zh-TW"/>
        </w:rPr>
        <w:t xml:space="preserve"> are summarized in Table 2 below:</w:t>
      </w:r>
    </w:p>
    <w:p w:rsidR="00F111DD" w:rsidRPr="00F111DD" w:rsidRDefault="009743E1" w:rsidP="00F111DD">
      <w:pPr>
        <w:autoSpaceDE/>
        <w:autoSpaceDN/>
        <w:adjustRightInd/>
        <w:snapToGrid/>
        <w:jc w:val="center"/>
        <w:rPr>
          <w:rFonts w:asciiTheme="minorHAnsi" w:eastAsia="PMingLiU" w:hAnsiTheme="minorHAnsi" w:cs="Arial"/>
          <w:lang w:eastAsia="zh-TW"/>
        </w:rPr>
      </w:pPr>
      <w:r>
        <w:rPr>
          <w:rFonts w:asciiTheme="minorHAnsi" w:eastAsia="PMingLiU" w:hAnsiTheme="minorHAnsi" w:cs="Arial"/>
          <w:lang w:eastAsia="zh-TW"/>
        </w:rPr>
        <w:br/>
      </w:r>
      <w:r w:rsidR="00F111DD">
        <w:rPr>
          <w:rFonts w:asciiTheme="minorHAnsi" w:eastAsia="PMingLiU" w:hAnsiTheme="minorHAnsi" w:cs="Arial"/>
          <w:lang w:eastAsia="zh-TW"/>
        </w:rPr>
        <w:t xml:space="preserve">Table 2: Simulation setting to </w:t>
      </w:r>
      <w:r w:rsidR="00895A81">
        <w:rPr>
          <w:rFonts w:asciiTheme="minorHAnsi" w:eastAsia="PMingLiU" w:hAnsiTheme="minorHAnsi" w:cs="Arial"/>
          <w:lang w:eastAsia="zh-TW"/>
        </w:rPr>
        <w:t>compare different rate-matching</w:t>
      </w:r>
      <w:r w:rsidR="00F111DD">
        <w:rPr>
          <w:rFonts w:asciiTheme="minorHAnsi" w:eastAsia="PMingLiU" w:hAnsiTheme="minorHAnsi" w:cs="Arial"/>
          <w:lang w:eastAsia="zh-TW"/>
        </w:rPr>
        <w:t xml:space="preserve"> scheme</w:t>
      </w:r>
      <w:r w:rsidR="00895A81">
        <w:rPr>
          <w:rFonts w:asciiTheme="minorHAnsi" w:eastAsia="PMingLiU" w:hAnsiTheme="minorHAnsi" w:cs="Arial"/>
          <w:lang w:eastAsia="zh-TW"/>
        </w:rPr>
        <w:t>s</w:t>
      </w:r>
    </w:p>
    <w:tbl>
      <w:tblPr>
        <w:tblStyle w:val="GridTable6Colorful"/>
        <w:tblW w:w="9563" w:type="dxa"/>
        <w:jc w:val="center"/>
        <w:tblLook w:val="04A0" w:firstRow="1" w:lastRow="0" w:firstColumn="1" w:lastColumn="0" w:noHBand="0" w:noVBand="1"/>
      </w:tblPr>
      <w:tblGrid>
        <w:gridCol w:w="3823"/>
        <w:gridCol w:w="5740"/>
      </w:tblGrid>
      <w:tr w:rsidR="00D05E4E" w:rsidTr="009743E1">
        <w:trPr>
          <w:cnfStyle w:val="100000000000" w:firstRow="1" w:lastRow="0" w:firstColumn="0" w:lastColumn="0" w:oddVBand="0" w:evenVBand="0" w:oddHBand="0" w:evenHBand="0" w:firstRowFirstColumn="0" w:firstRowLastColumn="0" w:lastRowFirstColumn="0" w:lastRowLastColumn="0"/>
          <w:trHeight w:val="344"/>
          <w:jc w:val="center"/>
        </w:trPr>
        <w:tc>
          <w:tcPr>
            <w:cnfStyle w:val="001000000000" w:firstRow="0" w:lastRow="0" w:firstColumn="1" w:lastColumn="0" w:oddVBand="0" w:evenVBand="0" w:oddHBand="0" w:evenHBand="0" w:firstRowFirstColumn="0" w:firstRowLastColumn="0" w:lastRowFirstColumn="0" w:lastRowLastColumn="0"/>
            <w:tcW w:w="3823" w:type="dxa"/>
            <w:vAlign w:val="center"/>
          </w:tcPr>
          <w:p w:rsidR="00F379F4" w:rsidRPr="0026798B" w:rsidRDefault="00F379F4" w:rsidP="00891C5F">
            <w:pPr>
              <w:autoSpaceDE/>
              <w:autoSpaceDN/>
              <w:adjustRightInd/>
              <w:snapToGrid/>
              <w:jc w:val="center"/>
              <w:rPr>
                <w:rFonts w:asciiTheme="minorHAnsi" w:eastAsia="PMingLiU" w:hAnsiTheme="minorHAnsi" w:cs="Arial"/>
                <w:b w:val="0"/>
                <w:lang w:eastAsia="zh-TW"/>
              </w:rPr>
            </w:pPr>
            <w:r w:rsidRPr="0026798B">
              <w:rPr>
                <w:rFonts w:asciiTheme="minorHAnsi" w:eastAsia="PMingLiU" w:hAnsiTheme="minorHAnsi" w:cs="Arial"/>
                <w:lang w:eastAsia="zh-TW"/>
              </w:rPr>
              <w:t>Coding scheme</w:t>
            </w:r>
          </w:p>
        </w:tc>
        <w:tc>
          <w:tcPr>
            <w:tcW w:w="5740" w:type="dxa"/>
            <w:vAlign w:val="center"/>
          </w:tcPr>
          <w:p w:rsidR="00F379F4" w:rsidRPr="00584E54" w:rsidRDefault="00584E54" w:rsidP="00891C5F">
            <w:pPr>
              <w:autoSpaceDE/>
              <w:autoSpaceDN/>
              <w:adjustRightInd/>
              <w:snapToGrid/>
              <w:jc w:val="center"/>
              <w:cnfStyle w:val="100000000000" w:firstRow="1" w:lastRow="0" w:firstColumn="0" w:lastColumn="0" w:oddVBand="0" w:evenVBand="0" w:oddHBand="0" w:evenHBand="0" w:firstRowFirstColumn="0" w:firstRowLastColumn="0" w:lastRowFirstColumn="0" w:lastRowLastColumn="0"/>
              <w:rPr>
                <w:rFonts w:asciiTheme="minorHAnsi" w:hAnsiTheme="minorHAnsi"/>
                <w:b w:val="0"/>
                <w:bCs w:val="0"/>
              </w:rPr>
            </w:pPr>
            <w:r w:rsidRPr="00584E54">
              <w:rPr>
                <w:rFonts w:asciiTheme="minorHAnsi" w:hAnsiTheme="minorHAnsi"/>
                <w:b w:val="0"/>
              </w:rPr>
              <w:t xml:space="preserve">Baseline </w:t>
            </w:r>
            <w:r w:rsidR="009743E1">
              <w:rPr>
                <w:rFonts w:asciiTheme="minorHAnsi" w:hAnsiTheme="minorHAnsi"/>
                <w:b w:val="0"/>
              </w:rPr>
              <w:t xml:space="preserve">CRC-aided </w:t>
            </w:r>
            <w:r w:rsidRPr="00584E54">
              <w:rPr>
                <w:rFonts w:asciiTheme="minorHAnsi" w:hAnsiTheme="minorHAnsi"/>
                <w:b w:val="0"/>
              </w:rPr>
              <w:t>Polar Code</w:t>
            </w:r>
          </w:p>
        </w:tc>
      </w:tr>
      <w:tr w:rsidR="00D05E4E" w:rsidTr="009743E1">
        <w:trPr>
          <w:cnfStyle w:val="000000100000" w:firstRow="0" w:lastRow="0" w:firstColumn="0" w:lastColumn="0" w:oddVBand="0" w:evenVBand="0" w:oddHBand="1" w:evenHBand="0" w:firstRowFirstColumn="0" w:firstRowLastColumn="0" w:lastRowFirstColumn="0" w:lastRowLastColumn="0"/>
          <w:trHeight w:val="344"/>
          <w:jc w:val="center"/>
        </w:trPr>
        <w:tc>
          <w:tcPr>
            <w:cnfStyle w:val="001000000000" w:firstRow="0" w:lastRow="0" w:firstColumn="1" w:lastColumn="0" w:oddVBand="0" w:evenVBand="0" w:oddHBand="0" w:evenHBand="0" w:firstRowFirstColumn="0" w:firstRowLastColumn="0" w:lastRowFirstColumn="0" w:lastRowLastColumn="0"/>
            <w:tcW w:w="3823" w:type="dxa"/>
            <w:vAlign w:val="center"/>
          </w:tcPr>
          <w:p w:rsidR="00F379F4" w:rsidRPr="0026798B" w:rsidRDefault="00F379F4" w:rsidP="00584E54">
            <w:pPr>
              <w:autoSpaceDE/>
              <w:autoSpaceDN/>
              <w:adjustRightInd/>
              <w:snapToGrid/>
              <w:jc w:val="center"/>
              <w:rPr>
                <w:rFonts w:asciiTheme="minorHAnsi" w:eastAsia="PMingLiU" w:hAnsiTheme="minorHAnsi" w:cs="Arial"/>
                <w:b w:val="0"/>
                <w:lang w:eastAsia="zh-TW"/>
              </w:rPr>
            </w:pPr>
            <w:r w:rsidRPr="0026798B">
              <w:rPr>
                <w:rFonts w:asciiTheme="minorHAnsi" w:eastAsia="PMingLiU" w:hAnsiTheme="minorHAnsi" w:cs="Arial"/>
                <w:lang w:eastAsia="zh-TW"/>
              </w:rPr>
              <w:t xml:space="preserve">Information bit </w:t>
            </w:r>
            <w:r w:rsidR="00584E54">
              <w:rPr>
                <w:rFonts w:asciiTheme="minorHAnsi" w:eastAsia="PMingLiU" w:hAnsiTheme="minorHAnsi" w:cs="Arial"/>
                <w:lang w:eastAsia="zh-TW"/>
              </w:rPr>
              <w:t>length</w:t>
            </w:r>
          </w:p>
        </w:tc>
        <w:tc>
          <w:tcPr>
            <w:tcW w:w="5740" w:type="dxa"/>
            <w:vAlign w:val="center"/>
          </w:tcPr>
          <w:p w:rsidR="00F379F4" w:rsidRPr="0026798B" w:rsidRDefault="00F379F4" w:rsidP="00C94F0D">
            <w:pPr>
              <w:autoSpaceDE/>
              <w:autoSpaceDN/>
              <w:adjustRightInd/>
              <w:snapToGrid/>
              <w:jc w:val="center"/>
              <w:cnfStyle w:val="000000100000" w:firstRow="0" w:lastRow="0" w:firstColumn="0" w:lastColumn="0" w:oddVBand="0" w:evenVBand="0" w:oddHBand="1" w:evenHBand="0" w:firstRowFirstColumn="0" w:firstRowLastColumn="0" w:lastRowFirstColumn="0" w:lastRowLastColumn="0"/>
              <w:rPr>
                <w:rFonts w:asciiTheme="minorHAnsi" w:hAnsiTheme="minorHAnsi"/>
              </w:rPr>
            </w:pPr>
            <w:r>
              <w:rPr>
                <w:rFonts w:asciiTheme="minorHAnsi" w:hAnsiTheme="minorHAnsi"/>
              </w:rPr>
              <w:t>16</w:t>
            </w:r>
            <w:r w:rsidR="00C94F0D">
              <w:rPr>
                <w:rFonts w:asciiTheme="minorHAnsi" w:eastAsiaTheme="minorEastAsia" w:hAnsiTheme="minorHAnsi" w:hint="eastAsia"/>
                <w:lang w:eastAsia="zh-TW"/>
              </w:rPr>
              <w:t xml:space="preserve">, </w:t>
            </w:r>
            <w:r w:rsidR="00C94F0D">
              <w:rPr>
                <w:rFonts w:asciiTheme="minorHAnsi" w:hAnsiTheme="minorHAnsi"/>
              </w:rPr>
              <w:t xml:space="preserve">32, 48, 64, 80, 96, 112, </w:t>
            </w:r>
            <w:r>
              <w:rPr>
                <w:rFonts w:asciiTheme="minorHAnsi" w:hAnsiTheme="minorHAnsi"/>
              </w:rPr>
              <w:t>128</w:t>
            </w:r>
          </w:p>
        </w:tc>
      </w:tr>
      <w:tr w:rsidR="00D05E4E" w:rsidTr="009743E1">
        <w:trPr>
          <w:trHeight w:val="344"/>
          <w:jc w:val="center"/>
        </w:trPr>
        <w:tc>
          <w:tcPr>
            <w:cnfStyle w:val="001000000000" w:firstRow="0" w:lastRow="0" w:firstColumn="1" w:lastColumn="0" w:oddVBand="0" w:evenVBand="0" w:oddHBand="0" w:evenHBand="0" w:firstRowFirstColumn="0" w:firstRowLastColumn="0" w:lastRowFirstColumn="0" w:lastRowLastColumn="0"/>
            <w:tcW w:w="3823" w:type="dxa"/>
            <w:vAlign w:val="center"/>
          </w:tcPr>
          <w:p w:rsidR="00F379F4" w:rsidRPr="0026798B" w:rsidRDefault="00F379F4" w:rsidP="00891C5F">
            <w:pPr>
              <w:autoSpaceDE/>
              <w:autoSpaceDN/>
              <w:adjustRightInd/>
              <w:snapToGrid/>
              <w:jc w:val="center"/>
              <w:rPr>
                <w:rFonts w:asciiTheme="minorHAnsi" w:eastAsia="PMingLiU" w:hAnsiTheme="minorHAnsi" w:cs="Arial"/>
                <w:b w:val="0"/>
                <w:lang w:eastAsia="zh-TW"/>
              </w:rPr>
            </w:pPr>
            <w:r w:rsidRPr="0026798B">
              <w:rPr>
                <w:rFonts w:asciiTheme="minorHAnsi" w:eastAsia="PMingLiU" w:hAnsiTheme="minorHAnsi" w:cs="Arial"/>
                <w:lang w:eastAsia="zh-TW"/>
              </w:rPr>
              <w:t>CRC length</w:t>
            </w:r>
          </w:p>
        </w:tc>
        <w:tc>
          <w:tcPr>
            <w:tcW w:w="5740" w:type="dxa"/>
            <w:vAlign w:val="center"/>
          </w:tcPr>
          <w:p w:rsidR="00F379F4" w:rsidRPr="0026798B" w:rsidRDefault="00F379F4" w:rsidP="00891C5F">
            <w:pPr>
              <w:autoSpaceDE/>
              <w:autoSpaceDN/>
              <w:adjustRightInd/>
              <w:snapToGrid/>
              <w:jc w:val="center"/>
              <w:cnfStyle w:val="000000000000" w:firstRow="0" w:lastRow="0" w:firstColumn="0" w:lastColumn="0" w:oddVBand="0" w:evenVBand="0" w:oddHBand="0" w:evenHBand="0" w:firstRowFirstColumn="0" w:firstRowLastColumn="0" w:lastRowFirstColumn="0" w:lastRowLastColumn="0"/>
              <w:rPr>
                <w:rFonts w:asciiTheme="minorHAnsi" w:hAnsiTheme="minorHAnsi"/>
              </w:rPr>
            </w:pPr>
            <w:r>
              <w:rPr>
                <w:rFonts w:asciiTheme="minorHAnsi" w:hAnsiTheme="minorHAnsi"/>
              </w:rPr>
              <w:t>20</w:t>
            </w:r>
          </w:p>
        </w:tc>
      </w:tr>
      <w:tr w:rsidR="00D05E4E" w:rsidTr="009743E1">
        <w:trPr>
          <w:cnfStyle w:val="000000100000" w:firstRow="0" w:lastRow="0" w:firstColumn="0" w:lastColumn="0" w:oddVBand="0" w:evenVBand="0" w:oddHBand="1" w:evenHBand="0" w:firstRowFirstColumn="0" w:firstRowLastColumn="0" w:lastRowFirstColumn="0" w:lastRowLastColumn="0"/>
          <w:trHeight w:val="355"/>
          <w:jc w:val="center"/>
        </w:trPr>
        <w:tc>
          <w:tcPr>
            <w:cnfStyle w:val="001000000000" w:firstRow="0" w:lastRow="0" w:firstColumn="1" w:lastColumn="0" w:oddVBand="0" w:evenVBand="0" w:oddHBand="0" w:evenHBand="0" w:firstRowFirstColumn="0" w:firstRowLastColumn="0" w:lastRowFirstColumn="0" w:lastRowLastColumn="0"/>
            <w:tcW w:w="3823" w:type="dxa"/>
            <w:vAlign w:val="center"/>
          </w:tcPr>
          <w:p w:rsidR="00F379F4" w:rsidRPr="002F0F3A" w:rsidRDefault="00F379F4" w:rsidP="00891C5F">
            <w:pPr>
              <w:autoSpaceDE/>
              <w:autoSpaceDN/>
              <w:adjustRightInd/>
              <w:snapToGrid/>
              <w:jc w:val="center"/>
              <w:rPr>
                <w:rFonts w:asciiTheme="minorHAnsi" w:eastAsia="PMingLiU" w:hAnsiTheme="minorHAnsi" w:cs="Arial"/>
                <w:lang w:eastAsia="zh-TW"/>
              </w:rPr>
            </w:pPr>
            <w:r w:rsidRPr="0026798B">
              <w:rPr>
                <w:rFonts w:asciiTheme="minorHAnsi" w:eastAsia="PMingLiU" w:hAnsiTheme="minorHAnsi" w:cs="Arial"/>
                <w:lang w:eastAsia="zh-TW"/>
              </w:rPr>
              <w:t>Coded bit number</w:t>
            </w:r>
            <w:r w:rsidR="009743E1">
              <w:rPr>
                <w:rFonts w:asciiTheme="minorHAnsi" w:eastAsia="PMingLiU" w:hAnsiTheme="minorHAnsi" w:cs="Arial"/>
                <w:lang w:eastAsia="zh-TW"/>
              </w:rPr>
              <w:t>, M</w:t>
            </w:r>
          </w:p>
        </w:tc>
        <w:tc>
          <w:tcPr>
            <w:tcW w:w="5740" w:type="dxa"/>
            <w:vAlign w:val="center"/>
          </w:tcPr>
          <w:p w:rsidR="00F379F4" w:rsidRPr="0026798B" w:rsidRDefault="00C94F0D" w:rsidP="00C94F0D">
            <w:pPr>
              <w:autoSpaceDE/>
              <w:autoSpaceDN/>
              <w:adjustRightInd/>
              <w:snapToGrid/>
              <w:jc w:val="center"/>
              <w:cnfStyle w:val="000000100000" w:firstRow="0" w:lastRow="0" w:firstColumn="0" w:lastColumn="0" w:oddVBand="0" w:evenVBand="0" w:oddHBand="1" w:evenHBand="0" w:firstRowFirstColumn="0" w:firstRowLastColumn="0" w:lastRowFirstColumn="0" w:lastRowLastColumn="0"/>
              <w:rPr>
                <w:rFonts w:asciiTheme="minorHAnsi" w:hAnsiTheme="minorHAnsi"/>
              </w:rPr>
            </w:pPr>
            <w:r>
              <w:rPr>
                <w:rFonts w:asciiTheme="minorHAnsi" w:hAnsiTheme="minorHAnsi"/>
              </w:rPr>
              <w:t xml:space="preserve">80, 96, 112, </w:t>
            </w:r>
            <w:r w:rsidR="00554C62">
              <w:rPr>
                <w:rFonts w:asciiTheme="minorHAnsi" w:hAnsiTheme="minorHAnsi"/>
              </w:rPr>
              <w:t>288</w:t>
            </w:r>
            <w:r>
              <w:rPr>
                <w:rFonts w:asciiTheme="minorHAnsi" w:hAnsiTheme="minorHAnsi"/>
              </w:rPr>
              <w:t xml:space="preserve">, 320, 384, 448, </w:t>
            </w:r>
            <w:r w:rsidR="00554C62">
              <w:rPr>
                <w:rFonts w:asciiTheme="minorHAnsi" w:hAnsiTheme="minorHAnsi"/>
              </w:rPr>
              <w:t>576</w:t>
            </w:r>
            <w:r>
              <w:rPr>
                <w:rFonts w:asciiTheme="minorHAnsi" w:hAnsiTheme="minorHAnsi"/>
              </w:rPr>
              <w:t xml:space="preserve">, 640, </w:t>
            </w:r>
            <w:r w:rsidR="00F379F4">
              <w:rPr>
                <w:rFonts w:asciiTheme="minorHAnsi" w:hAnsiTheme="minorHAnsi"/>
              </w:rPr>
              <w:t>768</w:t>
            </w:r>
          </w:p>
        </w:tc>
      </w:tr>
      <w:tr w:rsidR="009743E1" w:rsidTr="009743E1">
        <w:trPr>
          <w:trHeight w:val="344"/>
          <w:jc w:val="center"/>
        </w:trPr>
        <w:tc>
          <w:tcPr>
            <w:cnfStyle w:val="001000000000" w:firstRow="0" w:lastRow="0" w:firstColumn="1" w:lastColumn="0" w:oddVBand="0" w:evenVBand="0" w:oddHBand="0" w:evenHBand="0" w:firstRowFirstColumn="0" w:firstRowLastColumn="0" w:lastRowFirstColumn="0" w:lastRowLastColumn="0"/>
            <w:tcW w:w="3823" w:type="dxa"/>
            <w:vAlign w:val="center"/>
          </w:tcPr>
          <w:p w:rsidR="009743E1" w:rsidRDefault="009743E1" w:rsidP="00891C5F">
            <w:pPr>
              <w:autoSpaceDE/>
              <w:autoSpaceDN/>
              <w:adjustRightInd/>
              <w:snapToGrid/>
              <w:jc w:val="center"/>
              <w:rPr>
                <w:rFonts w:asciiTheme="minorHAnsi" w:eastAsia="PMingLiU" w:hAnsiTheme="minorHAnsi" w:cs="Arial"/>
                <w:lang w:eastAsia="zh-TW"/>
              </w:rPr>
            </w:pPr>
            <w:r>
              <w:rPr>
                <w:rFonts w:asciiTheme="minorHAnsi" w:eastAsia="PMingLiU" w:hAnsiTheme="minorHAnsi" w:cs="Arial"/>
                <w:lang w:eastAsia="zh-TW"/>
              </w:rPr>
              <w:t>Maximal Polar mother code size, Nmax</w:t>
            </w:r>
          </w:p>
        </w:tc>
        <w:tc>
          <w:tcPr>
            <w:tcW w:w="5740" w:type="dxa"/>
            <w:vAlign w:val="center"/>
          </w:tcPr>
          <w:p w:rsidR="009743E1" w:rsidRDefault="009743E1" w:rsidP="009743E1">
            <w:pPr>
              <w:autoSpaceDE/>
              <w:autoSpaceDN/>
              <w:adjustRightInd/>
              <w:snapToGrid/>
              <w:jc w:val="center"/>
              <w:cnfStyle w:val="000000000000" w:firstRow="0" w:lastRow="0" w:firstColumn="0" w:lastColumn="0" w:oddVBand="0" w:evenVBand="0" w:oddHBand="0" w:evenHBand="0" w:firstRowFirstColumn="0" w:firstRowLastColumn="0" w:lastRowFirstColumn="0" w:lastRowLastColumn="0"/>
              <w:rPr>
                <w:rFonts w:asciiTheme="minorHAnsi" w:hAnsiTheme="minorHAnsi"/>
              </w:rPr>
            </w:pPr>
            <w:r>
              <w:rPr>
                <w:rFonts w:asciiTheme="minorHAnsi" w:hAnsiTheme="minorHAnsi"/>
              </w:rPr>
              <w:t>512</w:t>
            </w:r>
          </w:p>
        </w:tc>
      </w:tr>
      <w:tr w:rsidR="00D05E4E" w:rsidTr="009743E1">
        <w:trPr>
          <w:cnfStyle w:val="000000100000" w:firstRow="0" w:lastRow="0" w:firstColumn="0" w:lastColumn="0" w:oddVBand="0" w:evenVBand="0" w:oddHBand="1" w:evenHBand="0" w:firstRowFirstColumn="0" w:firstRowLastColumn="0" w:lastRowFirstColumn="0" w:lastRowLastColumn="0"/>
          <w:trHeight w:val="344"/>
          <w:jc w:val="center"/>
        </w:trPr>
        <w:tc>
          <w:tcPr>
            <w:cnfStyle w:val="001000000000" w:firstRow="0" w:lastRow="0" w:firstColumn="1" w:lastColumn="0" w:oddVBand="0" w:evenVBand="0" w:oddHBand="0" w:evenHBand="0" w:firstRowFirstColumn="0" w:firstRowLastColumn="0" w:lastRowFirstColumn="0" w:lastRowLastColumn="0"/>
            <w:tcW w:w="3823" w:type="dxa"/>
            <w:vAlign w:val="center"/>
          </w:tcPr>
          <w:p w:rsidR="00F379F4" w:rsidRPr="0026798B" w:rsidRDefault="00F379F4" w:rsidP="00891C5F">
            <w:pPr>
              <w:autoSpaceDE/>
              <w:autoSpaceDN/>
              <w:adjustRightInd/>
              <w:snapToGrid/>
              <w:jc w:val="center"/>
              <w:rPr>
                <w:rFonts w:asciiTheme="minorHAnsi" w:eastAsia="PMingLiU" w:hAnsiTheme="minorHAnsi" w:cs="Arial"/>
                <w:lang w:eastAsia="zh-TW"/>
              </w:rPr>
            </w:pPr>
            <w:r>
              <w:rPr>
                <w:rFonts w:asciiTheme="minorHAnsi" w:eastAsia="PMingLiU" w:hAnsiTheme="minorHAnsi" w:cs="Arial" w:hint="eastAsia"/>
                <w:lang w:eastAsia="zh-TW"/>
              </w:rPr>
              <w:t>Rate-matching scheme</w:t>
            </w:r>
            <w:r w:rsidR="00DC6586">
              <w:rPr>
                <w:rFonts w:asciiTheme="minorHAnsi" w:eastAsia="PMingLiU" w:hAnsiTheme="minorHAnsi" w:cs="Arial"/>
                <w:lang w:eastAsia="zh-TW"/>
              </w:rPr>
              <w:t>s</w:t>
            </w:r>
          </w:p>
        </w:tc>
        <w:tc>
          <w:tcPr>
            <w:tcW w:w="5740" w:type="dxa"/>
            <w:vAlign w:val="center"/>
          </w:tcPr>
          <w:p w:rsidR="00F379F4" w:rsidRPr="0026798B" w:rsidRDefault="00F379F4" w:rsidP="009743E1">
            <w:pPr>
              <w:autoSpaceDE/>
              <w:autoSpaceDN/>
              <w:adjustRightInd/>
              <w:snapToGrid/>
              <w:jc w:val="center"/>
              <w:cnfStyle w:val="000000100000" w:firstRow="0" w:lastRow="0" w:firstColumn="0" w:lastColumn="0" w:oddVBand="0" w:evenVBand="0" w:oddHBand="1" w:evenHBand="0" w:firstRowFirstColumn="0" w:firstRowLastColumn="0" w:lastRowFirstColumn="0" w:lastRowLastColumn="0"/>
              <w:rPr>
                <w:rFonts w:asciiTheme="minorHAnsi" w:hAnsiTheme="minorHAnsi"/>
              </w:rPr>
            </w:pPr>
            <w:r>
              <w:rPr>
                <w:rFonts w:asciiTheme="minorHAnsi" w:hAnsiTheme="minorHAnsi"/>
              </w:rPr>
              <w:t>Repetition</w:t>
            </w:r>
            <w:r w:rsidR="00584E54">
              <w:rPr>
                <w:rFonts w:asciiTheme="minorHAnsi" w:hAnsiTheme="minorHAnsi"/>
              </w:rPr>
              <w:t xml:space="preserve"> [3]</w:t>
            </w:r>
            <w:r w:rsidR="009743E1">
              <w:rPr>
                <w:rFonts w:asciiTheme="minorHAnsi" w:hAnsiTheme="minorHAnsi"/>
              </w:rPr>
              <w:t xml:space="preserve"> or shortening [5]</w:t>
            </w:r>
            <w:r w:rsidR="00584E54">
              <w:rPr>
                <w:rFonts w:asciiTheme="minorHAnsi" w:hAnsiTheme="minorHAnsi"/>
              </w:rPr>
              <w:t xml:space="preserve"> v.s. </w:t>
            </w:r>
            <w:r w:rsidR="009743E1">
              <w:rPr>
                <w:rFonts w:asciiTheme="minorHAnsi" w:hAnsiTheme="minorHAnsi"/>
              </w:rPr>
              <w:t>p</w:t>
            </w:r>
            <w:r w:rsidR="00584E54">
              <w:rPr>
                <w:rFonts w:asciiTheme="minorHAnsi" w:hAnsiTheme="minorHAnsi"/>
              </w:rPr>
              <w:t xml:space="preserve">roposed </w:t>
            </w:r>
            <w:r w:rsidR="009743E1">
              <w:rPr>
                <w:rFonts w:asciiTheme="minorHAnsi" w:hAnsiTheme="minorHAnsi"/>
              </w:rPr>
              <w:t>u</w:t>
            </w:r>
            <w:r w:rsidR="007C3DFD">
              <w:rPr>
                <w:rFonts w:asciiTheme="minorHAnsi" w:hAnsiTheme="minorHAnsi"/>
              </w:rPr>
              <w:t>nified</w:t>
            </w:r>
            <w:r w:rsidR="009743E1">
              <w:rPr>
                <w:rFonts w:asciiTheme="minorHAnsi" w:hAnsiTheme="minorHAnsi"/>
              </w:rPr>
              <w:t xml:space="preserve"> design</w:t>
            </w:r>
          </w:p>
        </w:tc>
      </w:tr>
      <w:tr w:rsidR="00D05E4E" w:rsidTr="009743E1">
        <w:trPr>
          <w:trHeight w:val="344"/>
          <w:jc w:val="center"/>
        </w:trPr>
        <w:tc>
          <w:tcPr>
            <w:cnfStyle w:val="001000000000" w:firstRow="0" w:lastRow="0" w:firstColumn="1" w:lastColumn="0" w:oddVBand="0" w:evenVBand="0" w:oddHBand="0" w:evenHBand="0" w:firstRowFirstColumn="0" w:firstRowLastColumn="0" w:lastRowFirstColumn="0" w:lastRowLastColumn="0"/>
            <w:tcW w:w="3823" w:type="dxa"/>
            <w:vAlign w:val="center"/>
          </w:tcPr>
          <w:p w:rsidR="00F379F4" w:rsidRPr="0026798B" w:rsidRDefault="00F379F4" w:rsidP="00891C5F">
            <w:pPr>
              <w:autoSpaceDE/>
              <w:autoSpaceDN/>
              <w:adjustRightInd/>
              <w:snapToGrid/>
              <w:jc w:val="center"/>
              <w:rPr>
                <w:rFonts w:asciiTheme="minorHAnsi" w:eastAsia="PMingLiU" w:hAnsiTheme="minorHAnsi" w:cs="Arial"/>
                <w:lang w:eastAsia="zh-TW"/>
              </w:rPr>
            </w:pPr>
            <w:r w:rsidRPr="0026798B">
              <w:rPr>
                <w:rFonts w:asciiTheme="minorHAnsi" w:eastAsia="PMingLiU" w:hAnsiTheme="minorHAnsi" w:cs="Arial"/>
                <w:lang w:eastAsia="zh-TW"/>
              </w:rPr>
              <w:t>Modulation type</w:t>
            </w:r>
          </w:p>
        </w:tc>
        <w:tc>
          <w:tcPr>
            <w:tcW w:w="5740" w:type="dxa"/>
            <w:vAlign w:val="center"/>
          </w:tcPr>
          <w:p w:rsidR="00F379F4" w:rsidRPr="0026798B" w:rsidRDefault="00F379F4" w:rsidP="00891C5F">
            <w:pPr>
              <w:autoSpaceDE/>
              <w:autoSpaceDN/>
              <w:adjustRightInd/>
              <w:snapToGrid/>
              <w:jc w:val="center"/>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26798B">
              <w:rPr>
                <w:rFonts w:asciiTheme="minorHAnsi" w:hAnsiTheme="minorHAnsi"/>
              </w:rPr>
              <w:t>QPSK</w:t>
            </w:r>
          </w:p>
        </w:tc>
      </w:tr>
      <w:tr w:rsidR="00D05E4E" w:rsidTr="009743E1">
        <w:trPr>
          <w:cnfStyle w:val="000000100000" w:firstRow="0" w:lastRow="0" w:firstColumn="0" w:lastColumn="0" w:oddVBand="0" w:evenVBand="0" w:oddHBand="1" w:evenHBand="0" w:firstRowFirstColumn="0" w:firstRowLastColumn="0" w:lastRowFirstColumn="0" w:lastRowLastColumn="0"/>
          <w:trHeight w:val="344"/>
          <w:jc w:val="center"/>
        </w:trPr>
        <w:tc>
          <w:tcPr>
            <w:cnfStyle w:val="001000000000" w:firstRow="0" w:lastRow="0" w:firstColumn="1" w:lastColumn="0" w:oddVBand="0" w:evenVBand="0" w:oddHBand="0" w:evenHBand="0" w:firstRowFirstColumn="0" w:firstRowLastColumn="0" w:lastRowFirstColumn="0" w:lastRowLastColumn="0"/>
            <w:tcW w:w="3823" w:type="dxa"/>
            <w:vAlign w:val="center"/>
          </w:tcPr>
          <w:p w:rsidR="00F379F4" w:rsidRPr="0026798B" w:rsidRDefault="00F379F4" w:rsidP="00891C5F">
            <w:pPr>
              <w:autoSpaceDE/>
              <w:autoSpaceDN/>
              <w:adjustRightInd/>
              <w:snapToGrid/>
              <w:jc w:val="center"/>
              <w:rPr>
                <w:rFonts w:asciiTheme="minorHAnsi" w:eastAsia="PMingLiU" w:hAnsiTheme="minorHAnsi" w:cs="Arial"/>
                <w:lang w:eastAsia="zh-TW"/>
              </w:rPr>
            </w:pPr>
            <w:r w:rsidRPr="0026798B">
              <w:rPr>
                <w:rFonts w:asciiTheme="minorHAnsi" w:eastAsia="PMingLiU" w:hAnsiTheme="minorHAnsi" w:cs="Arial"/>
                <w:lang w:eastAsia="zh-TW"/>
              </w:rPr>
              <w:t>Channel type</w:t>
            </w:r>
          </w:p>
        </w:tc>
        <w:tc>
          <w:tcPr>
            <w:tcW w:w="5740" w:type="dxa"/>
            <w:vAlign w:val="center"/>
          </w:tcPr>
          <w:p w:rsidR="00F379F4" w:rsidRPr="0026798B" w:rsidRDefault="00F379F4" w:rsidP="00891C5F">
            <w:pPr>
              <w:autoSpaceDE/>
              <w:autoSpaceDN/>
              <w:adjustRightInd/>
              <w:snapToGrid/>
              <w:jc w:val="center"/>
              <w:cnfStyle w:val="000000100000" w:firstRow="0" w:lastRow="0" w:firstColumn="0" w:lastColumn="0" w:oddVBand="0" w:evenVBand="0" w:oddHBand="1" w:evenHBand="0" w:firstRowFirstColumn="0" w:firstRowLastColumn="0" w:lastRowFirstColumn="0" w:lastRowLastColumn="0"/>
              <w:rPr>
                <w:rFonts w:asciiTheme="minorHAnsi" w:hAnsiTheme="minorHAnsi"/>
              </w:rPr>
            </w:pPr>
            <w:r w:rsidRPr="0026798B">
              <w:rPr>
                <w:rFonts w:asciiTheme="minorHAnsi" w:hAnsiTheme="minorHAnsi"/>
              </w:rPr>
              <w:t>AWGN</w:t>
            </w:r>
          </w:p>
        </w:tc>
      </w:tr>
      <w:tr w:rsidR="00D05E4E" w:rsidTr="009743E1">
        <w:trPr>
          <w:trHeight w:val="344"/>
          <w:jc w:val="center"/>
        </w:trPr>
        <w:tc>
          <w:tcPr>
            <w:cnfStyle w:val="001000000000" w:firstRow="0" w:lastRow="0" w:firstColumn="1" w:lastColumn="0" w:oddVBand="0" w:evenVBand="0" w:oddHBand="0" w:evenHBand="0" w:firstRowFirstColumn="0" w:firstRowLastColumn="0" w:lastRowFirstColumn="0" w:lastRowLastColumn="0"/>
            <w:tcW w:w="3823" w:type="dxa"/>
            <w:vAlign w:val="center"/>
          </w:tcPr>
          <w:p w:rsidR="00F379F4" w:rsidRPr="0026798B" w:rsidRDefault="00F379F4" w:rsidP="00891C5F">
            <w:pPr>
              <w:autoSpaceDE/>
              <w:autoSpaceDN/>
              <w:adjustRightInd/>
              <w:snapToGrid/>
              <w:jc w:val="center"/>
              <w:rPr>
                <w:rFonts w:asciiTheme="minorHAnsi" w:eastAsia="PMingLiU" w:hAnsiTheme="minorHAnsi" w:cs="Arial"/>
                <w:lang w:eastAsia="zh-TW"/>
              </w:rPr>
            </w:pPr>
            <w:r w:rsidRPr="0026798B">
              <w:rPr>
                <w:rFonts w:asciiTheme="minorHAnsi" w:eastAsia="PMingLiU" w:hAnsiTheme="minorHAnsi" w:cs="Arial"/>
                <w:lang w:eastAsia="zh-TW"/>
              </w:rPr>
              <w:t>Decoding scheme</w:t>
            </w:r>
          </w:p>
        </w:tc>
        <w:tc>
          <w:tcPr>
            <w:tcW w:w="5740" w:type="dxa"/>
            <w:vAlign w:val="center"/>
          </w:tcPr>
          <w:p w:rsidR="00F379F4" w:rsidRPr="0026798B" w:rsidRDefault="00F379F4" w:rsidP="00891C5F">
            <w:pPr>
              <w:autoSpaceDE/>
              <w:autoSpaceDN/>
              <w:adjustRightInd/>
              <w:snapToGrid/>
              <w:jc w:val="center"/>
              <w:cnfStyle w:val="000000000000" w:firstRow="0" w:lastRow="0" w:firstColumn="0" w:lastColumn="0" w:oddVBand="0" w:evenVBand="0" w:oddHBand="0" w:evenHBand="0" w:firstRowFirstColumn="0" w:firstRowLastColumn="0" w:lastRowFirstColumn="0" w:lastRowLastColumn="0"/>
              <w:rPr>
                <w:rFonts w:asciiTheme="minorHAnsi" w:hAnsiTheme="minorHAnsi"/>
              </w:rPr>
            </w:pPr>
            <w:r w:rsidRPr="0026798B">
              <w:rPr>
                <w:rFonts w:asciiTheme="minorHAnsi" w:hAnsiTheme="minorHAnsi"/>
              </w:rPr>
              <w:t>CRC-aided SCL list-8</w:t>
            </w:r>
          </w:p>
        </w:tc>
      </w:tr>
    </w:tbl>
    <w:p w:rsidR="00577D53" w:rsidRDefault="00577D53" w:rsidP="00F379F4">
      <w:pPr>
        <w:jc w:val="center"/>
        <w:rPr>
          <w:noProof/>
          <w:lang w:eastAsia="zh-TW"/>
        </w:rPr>
      </w:pPr>
    </w:p>
    <w:p w:rsidR="00584E54" w:rsidRPr="00584E54" w:rsidRDefault="00584E54" w:rsidP="00584E54">
      <w:pPr>
        <w:ind w:firstLine="431"/>
        <w:rPr>
          <w:rFonts w:asciiTheme="minorHAnsi" w:hAnsiTheme="minorHAnsi"/>
          <w:noProof/>
          <w:lang w:eastAsia="zh-TW"/>
        </w:rPr>
      </w:pPr>
      <w:r w:rsidRPr="00584E54">
        <w:rPr>
          <w:rFonts w:asciiTheme="minorHAnsi" w:hAnsiTheme="minorHAnsi"/>
          <w:noProof/>
          <w:lang w:eastAsia="zh-TW"/>
        </w:rPr>
        <w:t xml:space="preserve">In </w:t>
      </w:r>
      <w:r>
        <w:rPr>
          <w:rFonts w:asciiTheme="minorHAnsi" w:hAnsiTheme="minorHAnsi"/>
          <w:noProof/>
          <w:lang w:eastAsia="zh-TW"/>
        </w:rPr>
        <w:t>Fig. 4, the mother code size is 128, and the unified design switch</w:t>
      </w:r>
      <w:r w:rsidR="009743E1">
        <w:rPr>
          <w:rFonts w:asciiTheme="minorHAnsi" w:hAnsiTheme="minorHAnsi"/>
          <w:noProof/>
          <w:lang w:eastAsia="zh-TW"/>
        </w:rPr>
        <w:t>es</w:t>
      </w:r>
      <w:r>
        <w:rPr>
          <w:rFonts w:asciiTheme="minorHAnsi" w:hAnsiTheme="minorHAnsi"/>
          <w:noProof/>
          <w:lang w:eastAsia="zh-TW"/>
        </w:rPr>
        <w:t xml:space="preserve"> to shortening mode when informaiton bit length &gt;</w:t>
      </w:r>
      <w:r w:rsidR="00793D25">
        <w:rPr>
          <w:rFonts w:asciiTheme="minorHAnsi" w:hAnsiTheme="minorHAnsi"/>
          <w:noProof/>
          <w:lang w:eastAsia="zh-TW"/>
        </w:rPr>
        <w:t>= 64 and puncturing mode when information bit length &lt;= 48.</w:t>
      </w:r>
      <w:r>
        <w:rPr>
          <w:rFonts w:asciiTheme="minorHAnsi" w:hAnsiTheme="minorHAnsi"/>
          <w:noProof/>
          <w:lang w:eastAsia="zh-TW"/>
        </w:rPr>
        <w:t xml:space="preserve"> </w:t>
      </w:r>
      <w:r w:rsidR="00793D25">
        <w:rPr>
          <w:rFonts w:asciiTheme="minorHAnsi" w:hAnsiTheme="minorHAnsi"/>
          <w:noProof/>
          <w:lang w:eastAsia="zh-TW"/>
        </w:rPr>
        <w:t xml:space="preserve">One can observed that the unified design can provide up to 0.5 dB better performance for the </w:t>
      </w:r>
      <w:r w:rsidR="009743E1">
        <w:rPr>
          <w:rFonts w:asciiTheme="minorHAnsi" w:hAnsiTheme="minorHAnsi"/>
          <w:noProof/>
          <w:lang w:eastAsia="zh-TW"/>
        </w:rPr>
        <w:t>low</w:t>
      </w:r>
      <w:r w:rsidR="00793D25">
        <w:rPr>
          <w:rFonts w:asciiTheme="minorHAnsi" w:hAnsiTheme="minorHAnsi"/>
          <w:noProof/>
          <w:lang w:eastAsia="zh-TW"/>
        </w:rPr>
        <w:t xml:space="preserve"> code rate settings. In Fig. 5, the mother code size is 512, and only puncturing mode is </w:t>
      </w:r>
      <w:r w:rsidR="002A7015">
        <w:rPr>
          <w:rFonts w:asciiTheme="minorHAnsi" w:hAnsiTheme="minorHAnsi"/>
          <w:noProof/>
          <w:lang w:eastAsia="zh-TW"/>
        </w:rPr>
        <w:t>applied</w:t>
      </w:r>
      <w:r w:rsidR="00793D25">
        <w:rPr>
          <w:rFonts w:asciiTheme="minorHAnsi" w:hAnsiTheme="minorHAnsi"/>
          <w:noProof/>
          <w:lang w:eastAsia="zh-TW"/>
        </w:rPr>
        <w:t xml:space="preserve"> </w:t>
      </w:r>
      <w:r w:rsidR="009743E1">
        <w:rPr>
          <w:rFonts w:asciiTheme="minorHAnsi" w:hAnsiTheme="minorHAnsi"/>
          <w:noProof/>
          <w:lang w:eastAsia="zh-TW"/>
        </w:rPr>
        <w:t>in</w:t>
      </w:r>
      <w:r w:rsidR="00793D25">
        <w:rPr>
          <w:rFonts w:asciiTheme="minorHAnsi" w:hAnsiTheme="minorHAnsi"/>
          <w:noProof/>
          <w:lang w:eastAsia="zh-TW"/>
        </w:rPr>
        <w:t xml:space="preserve"> the unified design. There exhibits wider range for the unified design to out</w:t>
      </w:r>
      <w:r w:rsidR="009743E1">
        <w:rPr>
          <w:rFonts w:asciiTheme="minorHAnsi" w:hAnsiTheme="minorHAnsi"/>
          <w:noProof/>
          <w:lang w:eastAsia="zh-TW"/>
        </w:rPr>
        <w:t>perferm</w:t>
      </w:r>
      <w:r w:rsidR="00793D25">
        <w:rPr>
          <w:rFonts w:asciiTheme="minorHAnsi" w:hAnsiTheme="minorHAnsi"/>
          <w:noProof/>
          <w:lang w:eastAsia="zh-TW"/>
        </w:rPr>
        <w:t xml:space="preserve"> the shortening design. Finally</w:t>
      </w:r>
      <w:r w:rsidR="006C62CC">
        <w:rPr>
          <w:rFonts w:asciiTheme="minorHAnsi" w:hAnsiTheme="minorHAnsi"/>
          <w:noProof/>
          <w:lang w:eastAsia="zh-TW"/>
        </w:rPr>
        <w:t>,</w:t>
      </w:r>
      <w:r w:rsidR="00793D25">
        <w:rPr>
          <w:rFonts w:asciiTheme="minorHAnsi" w:hAnsiTheme="minorHAnsi"/>
          <w:noProof/>
          <w:lang w:eastAsia="zh-TW"/>
        </w:rPr>
        <w:t xml:space="preserve"> in Fig. 6, repeition mode </w:t>
      </w:r>
      <w:r w:rsidR="00793D25">
        <w:rPr>
          <w:rFonts w:asciiTheme="minorHAnsi" w:hAnsiTheme="minorHAnsi"/>
          <w:noProof/>
          <w:lang w:eastAsia="zh-TW"/>
        </w:rPr>
        <w:lastRenderedPageBreak/>
        <w:t xml:space="preserve">will be used since </w:t>
      </w:r>
      <w:r w:rsidR="009743E1">
        <w:rPr>
          <w:rFonts w:asciiTheme="minorHAnsi" w:hAnsiTheme="minorHAnsi"/>
          <w:noProof/>
          <w:lang w:eastAsia="zh-TW"/>
        </w:rPr>
        <w:t>M</w:t>
      </w:r>
      <w:r w:rsidR="00793D25">
        <w:rPr>
          <w:rFonts w:asciiTheme="minorHAnsi" w:hAnsiTheme="minorHAnsi"/>
          <w:noProof/>
          <w:lang w:eastAsia="zh-TW"/>
        </w:rPr>
        <w:t xml:space="preserve"> &gt; Nmax = 512. </w:t>
      </w:r>
      <w:r w:rsidR="009743E1">
        <w:rPr>
          <w:rFonts w:asciiTheme="minorHAnsi" w:hAnsiTheme="minorHAnsi"/>
          <w:noProof/>
          <w:lang w:eastAsia="zh-TW"/>
        </w:rPr>
        <w:t>W</w:t>
      </w:r>
      <w:r w:rsidR="00793D25">
        <w:rPr>
          <w:rFonts w:asciiTheme="minorHAnsi" w:hAnsiTheme="minorHAnsi"/>
          <w:noProof/>
          <w:lang w:eastAsia="zh-TW"/>
        </w:rPr>
        <w:t>hen the repetition amount is not large, the</w:t>
      </w:r>
      <w:r w:rsidR="00CE4D57">
        <w:rPr>
          <w:rFonts w:asciiTheme="minorHAnsi" w:hAnsiTheme="minorHAnsi"/>
          <w:noProof/>
          <w:lang w:eastAsia="zh-TW"/>
        </w:rPr>
        <w:t xml:space="preserve"> unified design behaves the same as the design in [3]. However, when the repetition amount </w:t>
      </w:r>
      <w:r w:rsidR="009743E1">
        <w:rPr>
          <w:rFonts w:asciiTheme="minorHAnsi" w:hAnsiTheme="minorHAnsi"/>
          <w:noProof/>
          <w:lang w:eastAsia="zh-TW"/>
        </w:rPr>
        <w:t>reaches</w:t>
      </w:r>
      <w:r w:rsidR="00CE4D57">
        <w:rPr>
          <w:rFonts w:asciiTheme="minorHAnsi" w:hAnsiTheme="minorHAnsi"/>
          <w:noProof/>
          <w:lang w:eastAsia="zh-TW"/>
        </w:rPr>
        <w:t xml:space="preserve"> Nmax / 2, the unified design </w:t>
      </w:r>
      <w:r w:rsidR="006C62CC">
        <w:rPr>
          <w:rFonts w:asciiTheme="minorHAnsi" w:hAnsiTheme="minorHAnsi"/>
          <w:noProof/>
          <w:lang w:eastAsia="zh-TW"/>
        </w:rPr>
        <w:t xml:space="preserve">bahaves differently and </w:t>
      </w:r>
      <w:r w:rsidR="00CE4D57">
        <w:rPr>
          <w:rFonts w:asciiTheme="minorHAnsi" w:hAnsiTheme="minorHAnsi"/>
          <w:noProof/>
          <w:lang w:eastAsia="zh-TW"/>
        </w:rPr>
        <w:t>can realize 0.5 dB gain</w:t>
      </w:r>
      <w:r w:rsidR="006C62CC">
        <w:rPr>
          <w:rFonts w:asciiTheme="minorHAnsi" w:hAnsiTheme="minorHAnsi"/>
          <w:noProof/>
          <w:lang w:eastAsia="zh-TW"/>
        </w:rPr>
        <w:t xml:space="preserve"> over the repeition scheme in [3]</w:t>
      </w:r>
      <w:r w:rsidR="00CE4D57">
        <w:rPr>
          <w:rFonts w:asciiTheme="minorHAnsi" w:hAnsiTheme="minorHAnsi"/>
          <w:noProof/>
          <w:lang w:eastAsia="zh-TW"/>
        </w:rPr>
        <w:t xml:space="preserve">. </w:t>
      </w:r>
      <w:r w:rsidR="009743E1">
        <w:rPr>
          <w:rFonts w:asciiTheme="minorHAnsi" w:hAnsiTheme="minorHAnsi"/>
          <w:noProof/>
          <w:lang w:eastAsia="zh-TW"/>
        </w:rPr>
        <w:t>In summary</w:t>
      </w:r>
      <w:r w:rsidR="00CE4D57">
        <w:rPr>
          <w:rFonts w:asciiTheme="minorHAnsi" w:hAnsiTheme="minorHAnsi"/>
          <w:noProof/>
          <w:lang w:eastAsia="zh-TW"/>
        </w:rPr>
        <w:t>, we have</w:t>
      </w:r>
      <w:r w:rsidR="00E54083">
        <w:rPr>
          <w:rFonts w:asciiTheme="minorHAnsi" w:hAnsiTheme="minorHAnsi"/>
          <w:noProof/>
          <w:lang w:eastAsia="zh-TW"/>
        </w:rPr>
        <w:t>:</w:t>
      </w:r>
    </w:p>
    <w:p w:rsidR="00CE4D57" w:rsidRPr="00E54083" w:rsidRDefault="00E54083" w:rsidP="00CE4D57">
      <w:pPr>
        <w:rPr>
          <w:rFonts w:asciiTheme="minorHAnsi" w:eastAsia="PMingLiU" w:hAnsiTheme="minorHAnsi" w:cs="Arial"/>
          <w:b/>
          <w:lang w:eastAsia="zh-TW"/>
        </w:rPr>
      </w:pPr>
      <w:r>
        <w:rPr>
          <w:rFonts w:asciiTheme="minorHAnsi" w:eastAsia="PMingLiU" w:hAnsiTheme="minorHAnsi" w:cs="Arial"/>
          <w:b/>
          <w:lang w:eastAsia="zh-TW"/>
        </w:rPr>
        <w:br/>
      </w:r>
      <w:r w:rsidR="00CE4D57" w:rsidRPr="006C62CC">
        <w:rPr>
          <w:rFonts w:asciiTheme="minorHAnsi" w:eastAsia="PMingLiU" w:hAnsiTheme="minorHAnsi" w:cs="Arial"/>
          <w:b/>
          <w:lang w:eastAsia="zh-TW"/>
        </w:rPr>
        <w:t xml:space="preserve">Observation 4: The </w:t>
      </w:r>
      <w:r w:rsidR="0068577B" w:rsidRPr="006C62CC">
        <w:rPr>
          <w:rFonts w:asciiTheme="minorHAnsi" w:eastAsia="PMingLiU" w:hAnsiTheme="minorHAnsi" w:cs="Arial"/>
          <w:b/>
          <w:lang w:eastAsia="zh-TW"/>
        </w:rPr>
        <w:t xml:space="preserve">suggested </w:t>
      </w:r>
      <w:r w:rsidR="00CE4D57" w:rsidRPr="006C62CC">
        <w:rPr>
          <w:rFonts w:asciiTheme="minorHAnsi" w:eastAsia="PMingLiU" w:hAnsiTheme="minorHAnsi" w:cs="Arial"/>
          <w:b/>
          <w:lang w:eastAsia="zh-TW"/>
        </w:rPr>
        <w:t>unified rate-matching design can achieve competitive to better performance than</w:t>
      </w:r>
      <w:r w:rsidR="009743E1" w:rsidRPr="006C62CC">
        <w:rPr>
          <w:rFonts w:asciiTheme="minorHAnsi" w:eastAsia="PMingLiU" w:hAnsiTheme="minorHAnsi" w:cs="Arial"/>
          <w:b/>
          <w:lang w:eastAsia="zh-TW"/>
        </w:rPr>
        <w:t xml:space="preserve"> the repetition design [3]</w:t>
      </w:r>
      <w:r w:rsidR="00CE4D57" w:rsidRPr="006C62CC">
        <w:rPr>
          <w:rFonts w:asciiTheme="minorHAnsi" w:eastAsia="PMingLiU" w:hAnsiTheme="minorHAnsi" w:cs="Arial"/>
          <w:b/>
          <w:lang w:eastAsia="zh-TW"/>
        </w:rPr>
        <w:t xml:space="preserve"> </w:t>
      </w:r>
      <w:r w:rsidR="009743E1" w:rsidRPr="006C62CC">
        <w:rPr>
          <w:rFonts w:asciiTheme="minorHAnsi" w:eastAsia="PMingLiU" w:hAnsiTheme="minorHAnsi" w:cs="Arial"/>
          <w:b/>
          <w:lang w:eastAsia="zh-TW"/>
        </w:rPr>
        <w:t xml:space="preserve">and the </w:t>
      </w:r>
      <w:r w:rsidR="006C62CC" w:rsidRPr="006C62CC">
        <w:rPr>
          <w:rFonts w:asciiTheme="minorHAnsi" w:eastAsia="PMingLiU" w:hAnsiTheme="minorHAnsi" w:cs="Arial"/>
          <w:b/>
          <w:lang w:eastAsia="zh-TW"/>
        </w:rPr>
        <w:t>shortening</w:t>
      </w:r>
      <w:r w:rsidR="00CE4D57" w:rsidRPr="006C62CC">
        <w:rPr>
          <w:rFonts w:asciiTheme="minorHAnsi" w:eastAsia="PMingLiU" w:hAnsiTheme="minorHAnsi" w:cs="Arial"/>
          <w:b/>
          <w:lang w:eastAsia="zh-TW"/>
        </w:rPr>
        <w:t xml:space="preserve"> </w:t>
      </w:r>
      <w:r w:rsidR="009743E1" w:rsidRPr="006C62CC">
        <w:rPr>
          <w:rFonts w:asciiTheme="minorHAnsi" w:eastAsia="PMingLiU" w:hAnsiTheme="minorHAnsi" w:cs="Arial"/>
          <w:b/>
          <w:lang w:eastAsia="zh-TW"/>
        </w:rPr>
        <w:t>design [5]</w:t>
      </w:r>
      <w:r w:rsidR="00CE4D57" w:rsidRPr="006C62CC">
        <w:rPr>
          <w:rFonts w:asciiTheme="minorHAnsi" w:eastAsia="PMingLiU" w:hAnsiTheme="minorHAnsi" w:cs="Arial"/>
          <w:b/>
          <w:lang w:eastAsia="zh-TW"/>
        </w:rPr>
        <w:t xml:space="preserve"> while accommodating a common implementation structure </w:t>
      </w:r>
      <w:r w:rsidR="009743E1" w:rsidRPr="006C62CC">
        <w:rPr>
          <w:rFonts w:asciiTheme="minorHAnsi" w:eastAsia="PMingLiU" w:hAnsiTheme="minorHAnsi" w:cs="Arial"/>
          <w:b/>
          <w:lang w:eastAsia="zh-TW"/>
        </w:rPr>
        <w:t>capable of</w:t>
      </w:r>
      <w:r w:rsidR="002A7015">
        <w:rPr>
          <w:rFonts w:asciiTheme="minorHAnsi" w:eastAsia="PMingLiU" w:hAnsiTheme="minorHAnsi" w:cs="Arial"/>
          <w:b/>
          <w:lang w:eastAsia="zh-TW"/>
        </w:rPr>
        <w:t xml:space="preserve"> all</w:t>
      </w:r>
      <w:r w:rsidR="00CE4D57" w:rsidRPr="006C62CC">
        <w:rPr>
          <w:rFonts w:asciiTheme="minorHAnsi" w:eastAsia="PMingLiU" w:hAnsiTheme="minorHAnsi" w:cs="Arial"/>
          <w:b/>
          <w:lang w:eastAsia="zh-TW"/>
        </w:rPr>
        <w:t xml:space="preserve"> repetition, </w:t>
      </w:r>
      <w:r w:rsidR="009743E1" w:rsidRPr="006C62CC">
        <w:rPr>
          <w:rFonts w:asciiTheme="minorHAnsi" w:eastAsia="PMingLiU" w:hAnsiTheme="minorHAnsi" w:cs="Arial"/>
          <w:b/>
          <w:lang w:eastAsia="zh-TW"/>
        </w:rPr>
        <w:t xml:space="preserve">puncturing and </w:t>
      </w:r>
      <w:r w:rsidR="00CE4D57" w:rsidRPr="006C62CC">
        <w:rPr>
          <w:rFonts w:asciiTheme="minorHAnsi" w:eastAsia="PMingLiU" w:hAnsiTheme="minorHAnsi" w:cs="Arial"/>
          <w:b/>
          <w:lang w:eastAsia="zh-TW"/>
        </w:rPr>
        <w:t>shortening operations.</w:t>
      </w:r>
      <w:r>
        <w:rPr>
          <w:rFonts w:asciiTheme="minorHAnsi" w:eastAsia="PMingLiU" w:hAnsiTheme="minorHAnsi" w:cs="Arial"/>
          <w:b/>
          <w:u w:val="single"/>
          <w:lang w:eastAsia="zh-TW"/>
        </w:rPr>
        <w:br/>
      </w:r>
      <w:r>
        <w:rPr>
          <w:rFonts w:asciiTheme="minorHAnsi" w:eastAsia="PMingLiU" w:hAnsiTheme="minorHAnsi" w:cs="Arial"/>
          <w:b/>
          <w:u w:val="single"/>
          <w:lang w:eastAsia="zh-TW"/>
        </w:rPr>
        <w:br/>
      </w:r>
      <w:r w:rsidR="006C62CC">
        <w:rPr>
          <w:rFonts w:asciiTheme="minorHAnsi" w:eastAsia="PMingLiU" w:hAnsiTheme="minorHAnsi" w:cs="Arial"/>
          <w:b/>
          <w:u w:val="single"/>
          <w:lang w:eastAsia="zh-TW"/>
        </w:rPr>
        <w:t xml:space="preserve">Proposal </w:t>
      </w:r>
      <w:r w:rsidR="006C62CC" w:rsidRPr="00D05D4C">
        <w:rPr>
          <w:rFonts w:asciiTheme="minorHAnsi" w:eastAsia="PMingLiU" w:hAnsiTheme="minorHAnsi" w:cs="Arial"/>
          <w:b/>
          <w:u w:val="single"/>
          <w:lang w:eastAsia="zh-TW"/>
        </w:rPr>
        <w:t>3</w:t>
      </w:r>
      <w:r w:rsidR="006C62CC" w:rsidRPr="00D05D4C">
        <w:rPr>
          <w:rFonts w:asciiTheme="minorHAnsi" w:eastAsia="PMingLiU" w:hAnsiTheme="minorHAnsi" w:cs="Arial"/>
          <w:b/>
          <w:lang w:eastAsia="zh-TW"/>
        </w:rPr>
        <w:t xml:space="preserve">: </w:t>
      </w:r>
      <w:r w:rsidR="006C62CC">
        <w:rPr>
          <w:rFonts w:asciiTheme="minorHAnsi" w:eastAsia="PMingLiU" w:hAnsiTheme="minorHAnsi" w:cs="Arial"/>
          <w:b/>
          <w:lang w:eastAsia="zh-TW"/>
        </w:rPr>
        <w:t>Efficient and effective rate-matching design that unifies repetition, puncturing and shortening schemes should be considered for NR control channels with Polar code.</w:t>
      </w:r>
    </w:p>
    <w:p w:rsidR="00F379F4" w:rsidRDefault="00E54083" w:rsidP="00F379F4">
      <w:pPr>
        <w:jc w:val="center"/>
        <w:rPr>
          <w:rFonts w:asciiTheme="minorHAnsi" w:eastAsia="PMingLiU" w:hAnsiTheme="minorHAnsi" w:cs="Arial"/>
          <w:b/>
          <w:sz w:val="24"/>
          <w:szCs w:val="24"/>
          <w:lang w:eastAsia="zh-TW"/>
        </w:rPr>
      </w:pPr>
      <w:r>
        <w:rPr>
          <w:rFonts w:asciiTheme="minorHAnsi" w:eastAsia="PMingLiU" w:hAnsiTheme="minorHAnsi" w:cs="Arial"/>
          <w:b/>
          <w:sz w:val="24"/>
          <w:szCs w:val="24"/>
          <w:lang w:eastAsia="zh-TW"/>
        </w:rPr>
        <w:br/>
      </w:r>
      <w:r w:rsidR="00577D53">
        <w:rPr>
          <w:noProof/>
          <w:lang w:eastAsia="zh-TW"/>
        </w:rPr>
        <w:drawing>
          <wp:inline distT="0" distB="0" distL="0" distR="0" wp14:anchorId="4BA469A5" wp14:editId="40F993C8">
            <wp:extent cx="5916295" cy="2998470"/>
            <wp:effectExtent l="0" t="0" r="8255" b="0"/>
            <wp:docPr id="7"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916295" cy="2998470"/>
                    </a:xfrm>
                    <a:prstGeom prst="rect">
                      <a:avLst/>
                    </a:prstGeom>
                  </pic:spPr>
                </pic:pic>
              </a:graphicData>
            </a:graphic>
          </wp:inline>
        </w:drawing>
      </w:r>
    </w:p>
    <w:p w:rsidR="00F379F4" w:rsidRDefault="00213EFD" w:rsidP="00F379F4">
      <w:pPr>
        <w:jc w:val="center"/>
        <w:rPr>
          <w:rFonts w:asciiTheme="minorHAnsi" w:eastAsia="PMingLiU" w:hAnsiTheme="minorHAnsi" w:cs="Arial"/>
          <w:lang w:eastAsia="zh-TW"/>
        </w:rPr>
      </w:pPr>
      <w:r>
        <w:rPr>
          <w:rFonts w:asciiTheme="minorHAnsi" w:eastAsia="PMingLiU" w:hAnsiTheme="minorHAnsi" w:cs="Arial"/>
          <w:lang w:eastAsia="zh-TW"/>
        </w:rPr>
        <w:t>Fig. 4</w:t>
      </w:r>
      <w:r w:rsidR="00F379F4" w:rsidRPr="0047545A">
        <w:rPr>
          <w:rFonts w:asciiTheme="minorHAnsi" w:eastAsia="PMingLiU" w:hAnsiTheme="minorHAnsi" w:cs="Arial"/>
          <w:lang w:eastAsia="zh-TW"/>
        </w:rPr>
        <w:t xml:space="preserve">: </w:t>
      </w:r>
      <w:r w:rsidR="0068577B">
        <w:rPr>
          <w:rFonts w:asciiTheme="minorHAnsi" w:eastAsia="PMingLiU" w:hAnsiTheme="minorHAnsi" w:cs="Arial"/>
          <w:lang w:eastAsia="zh-TW"/>
        </w:rPr>
        <w:t>Performance c</w:t>
      </w:r>
      <w:r w:rsidR="00305203" w:rsidRPr="0047545A">
        <w:rPr>
          <w:rFonts w:asciiTheme="minorHAnsi" w:eastAsia="PMingLiU" w:hAnsiTheme="minorHAnsi" w:cs="Arial"/>
          <w:lang w:eastAsia="zh-TW"/>
        </w:rPr>
        <w:t xml:space="preserve">omparison </w:t>
      </w:r>
      <w:r w:rsidR="002A7015">
        <w:rPr>
          <w:rFonts w:asciiTheme="minorHAnsi" w:eastAsia="PMingLiU" w:hAnsiTheme="minorHAnsi" w:cs="Arial"/>
          <w:lang w:eastAsia="zh-TW"/>
        </w:rPr>
        <w:t>between the shortening design [5]</w:t>
      </w:r>
      <w:r w:rsidR="0068577B">
        <w:rPr>
          <w:rFonts w:asciiTheme="minorHAnsi" w:eastAsia="PMingLiU" w:hAnsiTheme="minorHAnsi" w:cs="Arial"/>
          <w:lang w:eastAsia="zh-TW"/>
        </w:rPr>
        <w:t xml:space="preserve"> and the unified </w:t>
      </w:r>
      <w:r w:rsidR="002A7015">
        <w:rPr>
          <w:rFonts w:asciiTheme="minorHAnsi" w:eastAsia="PMingLiU" w:hAnsiTheme="minorHAnsi" w:cs="Arial"/>
          <w:lang w:eastAsia="zh-TW"/>
        </w:rPr>
        <w:t>one</w:t>
      </w:r>
      <w:r w:rsidR="0068577B">
        <w:rPr>
          <w:rFonts w:asciiTheme="minorHAnsi" w:eastAsia="PMingLiU" w:hAnsiTheme="minorHAnsi" w:cs="Arial"/>
          <w:lang w:eastAsia="zh-TW"/>
        </w:rPr>
        <w:t xml:space="preserve"> for smaller M</w:t>
      </w:r>
    </w:p>
    <w:p w:rsidR="00E50B70" w:rsidRPr="0047545A" w:rsidRDefault="00E50B70" w:rsidP="00F379F4">
      <w:pPr>
        <w:jc w:val="center"/>
        <w:rPr>
          <w:rFonts w:asciiTheme="minorHAnsi" w:eastAsia="PMingLiU" w:hAnsiTheme="minorHAnsi" w:cs="Arial"/>
          <w:lang w:eastAsia="zh-TW"/>
        </w:rPr>
      </w:pPr>
    </w:p>
    <w:p w:rsidR="0004464D" w:rsidRDefault="00BD636C" w:rsidP="00F379F4">
      <w:pPr>
        <w:jc w:val="center"/>
        <w:rPr>
          <w:rFonts w:asciiTheme="minorHAnsi" w:eastAsia="PMingLiU" w:hAnsiTheme="minorHAnsi" w:cs="Arial"/>
          <w:b/>
          <w:sz w:val="24"/>
          <w:szCs w:val="24"/>
          <w:lang w:eastAsia="zh-TW"/>
        </w:rPr>
      </w:pPr>
      <w:r>
        <w:rPr>
          <w:noProof/>
          <w:lang w:eastAsia="zh-TW"/>
        </w:rPr>
        <w:drawing>
          <wp:inline distT="0" distB="0" distL="0" distR="0" wp14:anchorId="4325BCF5" wp14:editId="725FC20C">
            <wp:extent cx="5916295" cy="2998470"/>
            <wp:effectExtent l="0" t="0" r="8255" b="0"/>
            <wp:docPr id="8" name="圖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916295" cy="2998470"/>
                    </a:xfrm>
                    <a:prstGeom prst="rect">
                      <a:avLst/>
                    </a:prstGeom>
                  </pic:spPr>
                </pic:pic>
              </a:graphicData>
            </a:graphic>
          </wp:inline>
        </w:drawing>
      </w:r>
    </w:p>
    <w:p w:rsidR="0068577B" w:rsidRDefault="00213EFD" w:rsidP="0068577B">
      <w:pPr>
        <w:jc w:val="center"/>
        <w:rPr>
          <w:rFonts w:asciiTheme="minorHAnsi" w:eastAsia="PMingLiU" w:hAnsiTheme="minorHAnsi" w:cs="Arial"/>
          <w:lang w:eastAsia="zh-TW"/>
        </w:rPr>
      </w:pPr>
      <w:r>
        <w:rPr>
          <w:rFonts w:asciiTheme="minorHAnsi" w:eastAsia="PMingLiU" w:hAnsiTheme="minorHAnsi" w:cs="Arial"/>
          <w:lang w:eastAsia="zh-TW"/>
        </w:rPr>
        <w:t>Fig. 5</w:t>
      </w:r>
      <w:r w:rsidR="0004464D" w:rsidRPr="0047545A">
        <w:rPr>
          <w:rFonts w:asciiTheme="minorHAnsi" w:eastAsia="PMingLiU" w:hAnsiTheme="minorHAnsi" w:cs="Arial"/>
          <w:lang w:eastAsia="zh-TW"/>
        </w:rPr>
        <w:t xml:space="preserve">: </w:t>
      </w:r>
      <w:r w:rsidR="0068577B">
        <w:rPr>
          <w:rFonts w:asciiTheme="minorHAnsi" w:eastAsia="PMingLiU" w:hAnsiTheme="minorHAnsi" w:cs="Arial"/>
          <w:lang w:eastAsia="zh-TW"/>
        </w:rPr>
        <w:t>Performance c</w:t>
      </w:r>
      <w:r w:rsidR="0068577B" w:rsidRPr="0047545A">
        <w:rPr>
          <w:rFonts w:asciiTheme="minorHAnsi" w:eastAsia="PMingLiU" w:hAnsiTheme="minorHAnsi" w:cs="Arial"/>
          <w:lang w:eastAsia="zh-TW"/>
        </w:rPr>
        <w:t xml:space="preserve">omparison </w:t>
      </w:r>
      <w:r w:rsidR="002A7015">
        <w:rPr>
          <w:rFonts w:asciiTheme="minorHAnsi" w:eastAsia="PMingLiU" w:hAnsiTheme="minorHAnsi" w:cs="Arial"/>
          <w:lang w:eastAsia="zh-TW"/>
        </w:rPr>
        <w:t>between the shortening design [5]</w:t>
      </w:r>
      <w:r w:rsidR="0068577B">
        <w:rPr>
          <w:rFonts w:asciiTheme="minorHAnsi" w:eastAsia="PMingLiU" w:hAnsiTheme="minorHAnsi" w:cs="Arial"/>
          <w:lang w:eastAsia="zh-TW"/>
        </w:rPr>
        <w:t xml:space="preserve"> and the unified </w:t>
      </w:r>
      <w:r w:rsidR="002A7015">
        <w:rPr>
          <w:rFonts w:asciiTheme="minorHAnsi" w:eastAsia="PMingLiU" w:hAnsiTheme="minorHAnsi" w:cs="Arial"/>
          <w:lang w:eastAsia="zh-TW"/>
        </w:rPr>
        <w:t>one</w:t>
      </w:r>
      <w:r w:rsidR="0068577B">
        <w:rPr>
          <w:rFonts w:asciiTheme="minorHAnsi" w:eastAsia="PMingLiU" w:hAnsiTheme="minorHAnsi" w:cs="Arial"/>
          <w:lang w:eastAsia="zh-TW"/>
        </w:rPr>
        <w:t xml:space="preserve"> for larger M</w:t>
      </w:r>
    </w:p>
    <w:p w:rsidR="00E50B70" w:rsidRPr="00E50B70" w:rsidRDefault="00E50B70" w:rsidP="00E50B70">
      <w:pPr>
        <w:jc w:val="center"/>
        <w:rPr>
          <w:rFonts w:asciiTheme="minorHAnsi" w:eastAsia="PMingLiU" w:hAnsiTheme="minorHAnsi" w:cs="Arial"/>
          <w:lang w:eastAsia="zh-TW"/>
        </w:rPr>
      </w:pPr>
    </w:p>
    <w:p w:rsidR="00D05E4E" w:rsidRDefault="00FE59B7" w:rsidP="00F379F4">
      <w:pPr>
        <w:jc w:val="center"/>
        <w:rPr>
          <w:rFonts w:asciiTheme="minorHAnsi" w:eastAsia="PMingLiU" w:hAnsiTheme="minorHAnsi" w:cs="Arial"/>
          <w:b/>
          <w:sz w:val="24"/>
          <w:szCs w:val="24"/>
          <w:lang w:eastAsia="zh-TW"/>
        </w:rPr>
      </w:pPr>
      <w:r>
        <w:rPr>
          <w:noProof/>
          <w:lang w:eastAsia="zh-TW"/>
        </w:rPr>
        <w:drawing>
          <wp:inline distT="0" distB="0" distL="0" distR="0" wp14:anchorId="05F1175F" wp14:editId="4ED93AEE">
            <wp:extent cx="5916295" cy="2998470"/>
            <wp:effectExtent l="0" t="0" r="8255" b="0"/>
            <wp:docPr id="9" name="圖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916295" cy="2998470"/>
                    </a:xfrm>
                    <a:prstGeom prst="rect">
                      <a:avLst/>
                    </a:prstGeom>
                  </pic:spPr>
                </pic:pic>
              </a:graphicData>
            </a:graphic>
          </wp:inline>
        </w:drawing>
      </w:r>
    </w:p>
    <w:p w:rsidR="00553581" w:rsidRPr="0068577B" w:rsidRDefault="00213EFD" w:rsidP="0068577B">
      <w:pPr>
        <w:jc w:val="center"/>
        <w:rPr>
          <w:rFonts w:asciiTheme="minorHAnsi" w:eastAsia="PMingLiU" w:hAnsiTheme="minorHAnsi" w:cs="Arial"/>
          <w:lang w:eastAsia="zh-TW"/>
        </w:rPr>
      </w:pPr>
      <w:r>
        <w:rPr>
          <w:rFonts w:asciiTheme="minorHAnsi" w:eastAsia="PMingLiU" w:hAnsiTheme="minorHAnsi" w:cs="Arial"/>
          <w:lang w:eastAsia="zh-TW"/>
        </w:rPr>
        <w:t>Fig. 6</w:t>
      </w:r>
      <w:r w:rsidR="00D05E4E" w:rsidRPr="0047545A">
        <w:rPr>
          <w:rFonts w:asciiTheme="minorHAnsi" w:eastAsia="PMingLiU" w:hAnsiTheme="minorHAnsi" w:cs="Arial"/>
          <w:lang w:eastAsia="zh-TW"/>
        </w:rPr>
        <w:t xml:space="preserve">: </w:t>
      </w:r>
      <w:r w:rsidR="0068577B">
        <w:rPr>
          <w:rFonts w:asciiTheme="minorHAnsi" w:eastAsia="PMingLiU" w:hAnsiTheme="minorHAnsi" w:cs="Arial"/>
          <w:lang w:eastAsia="zh-TW"/>
        </w:rPr>
        <w:t>Performance c</w:t>
      </w:r>
      <w:r w:rsidR="0068577B" w:rsidRPr="0047545A">
        <w:rPr>
          <w:rFonts w:asciiTheme="minorHAnsi" w:eastAsia="PMingLiU" w:hAnsiTheme="minorHAnsi" w:cs="Arial"/>
          <w:lang w:eastAsia="zh-TW"/>
        </w:rPr>
        <w:t xml:space="preserve">omparison </w:t>
      </w:r>
      <w:r w:rsidR="0068577B">
        <w:rPr>
          <w:rFonts w:asciiTheme="minorHAnsi" w:eastAsia="PMingLiU" w:hAnsiTheme="minorHAnsi" w:cs="Arial"/>
          <w:lang w:eastAsia="zh-TW"/>
        </w:rPr>
        <w:t>between the repetition design [3] and the unified one</w:t>
      </w:r>
    </w:p>
    <w:p w:rsidR="00CE4D57" w:rsidRDefault="00CE4D57" w:rsidP="007C1162">
      <w:pPr>
        <w:pBdr>
          <w:bottom w:val="single" w:sz="6" w:space="1" w:color="auto"/>
        </w:pBdr>
        <w:autoSpaceDE/>
        <w:autoSpaceDN/>
        <w:adjustRightInd/>
        <w:snapToGrid/>
        <w:rPr>
          <w:rFonts w:asciiTheme="minorHAnsi" w:eastAsia="PMingLiU" w:hAnsiTheme="minorHAnsi" w:cs="Arial"/>
          <w:b/>
          <w:lang w:eastAsia="zh-TW"/>
        </w:rPr>
      </w:pPr>
    </w:p>
    <w:p w:rsidR="00AD1623" w:rsidRPr="00992DA0" w:rsidRDefault="00AD1623" w:rsidP="00992DA0">
      <w:pPr>
        <w:pStyle w:val="ListParagraph"/>
        <w:numPr>
          <w:ilvl w:val="0"/>
          <w:numId w:val="5"/>
        </w:numPr>
        <w:ind w:firstLineChars="0"/>
        <w:rPr>
          <w:rFonts w:asciiTheme="minorHAnsi" w:eastAsia="PMingLiU" w:hAnsiTheme="minorHAnsi" w:cs="Arial"/>
          <w:b/>
          <w:sz w:val="32"/>
          <w:szCs w:val="32"/>
          <w:lang w:eastAsia="zh-TW"/>
        </w:rPr>
      </w:pPr>
      <w:r w:rsidRPr="00992DA0">
        <w:rPr>
          <w:rFonts w:asciiTheme="minorHAnsi" w:eastAsia="PMingLiU" w:hAnsiTheme="minorHAnsi" w:cs="Arial"/>
          <w:b/>
          <w:sz w:val="32"/>
          <w:szCs w:val="32"/>
          <w:lang w:eastAsia="zh-TW"/>
        </w:rPr>
        <w:t>Summary</w:t>
      </w:r>
    </w:p>
    <w:p w:rsidR="0068577B" w:rsidRDefault="0053575C" w:rsidP="0068577B">
      <w:pPr>
        <w:ind w:firstLine="360"/>
        <w:rPr>
          <w:rFonts w:asciiTheme="minorHAnsi" w:eastAsia="PMingLiU" w:hAnsiTheme="minorHAnsi" w:cs="Arial"/>
          <w:lang w:eastAsia="zh-TW"/>
        </w:rPr>
      </w:pPr>
      <w:r w:rsidRPr="00D05D4C">
        <w:rPr>
          <w:rFonts w:asciiTheme="minorHAnsi" w:eastAsia="PMingLiU" w:hAnsiTheme="minorHAnsi" w:cs="Arial"/>
          <w:lang w:eastAsia="zh-TW"/>
        </w:rPr>
        <w:t xml:space="preserve">In this contribution, </w:t>
      </w:r>
      <w:r w:rsidR="0068577B">
        <w:rPr>
          <w:rFonts w:asciiTheme="minorHAnsi" w:eastAsia="PMingLiU" w:hAnsiTheme="minorHAnsi" w:cs="Arial"/>
          <w:lang w:eastAsia="zh-TW"/>
        </w:rPr>
        <w:t>the maximal Polar mother code size and a unified rate-matching design are investigated</w:t>
      </w:r>
      <w:r w:rsidR="00B044A9" w:rsidRPr="00D05D4C">
        <w:rPr>
          <w:rFonts w:asciiTheme="minorHAnsi" w:eastAsia="PMingLiU" w:hAnsiTheme="minorHAnsi" w:cs="Arial"/>
          <w:lang w:eastAsia="zh-TW"/>
        </w:rPr>
        <w:t>. I</w:t>
      </w:r>
      <w:r w:rsidR="00F342EA" w:rsidRPr="00D05D4C">
        <w:rPr>
          <w:rFonts w:asciiTheme="minorHAnsi" w:eastAsia="PMingLiU" w:hAnsiTheme="minorHAnsi" w:cs="Arial"/>
          <w:lang w:eastAsia="zh-TW"/>
        </w:rPr>
        <w:t>n particular, we have</w:t>
      </w:r>
    </w:p>
    <w:p w:rsidR="0068577B" w:rsidRPr="0068577B" w:rsidRDefault="0068577B" w:rsidP="0068577B">
      <w:pPr>
        <w:rPr>
          <w:rFonts w:asciiTheme="minorHAnsi" w:eastAsia="PMingLiU" w:hAnsiTheme="minorHAnsi" w:cs="Arial"/>
          <w:lang w:eastAsia="zh-TW"/>
        </w:rPr>
      </w:pPr>
      <w:r>
        <w:rPr>
          <w:rFonts w:asciiTheme="minorHAnsi" w:eastAsia="PMingLiU" w:hAnsiTheme="minorHAnsi" w:cs="Arial"/>
          <w:lang w:eastAsia="zh-TW"/>
        </w:rPr>
        <w:br/>
      </w:r>
      <w:r w:rsidRPr="00EB587E">
        <w:rPr>
          <w:rFonts w:asciiTheme="minorHAnsi" w:eastAsia="PMingLiU" w:hAnsiTheme="minorHAnsi" w:cs="Arial"/>
          <w:b/>
          <w:lang w:eastAsia="zh-TW"/>
        </w:rPr>
        <w:t>Observation 1:  The performance loss by repetition w.r.t. low rate puncturing can be observed to be</w:t>
      </w:r>
    </w:p>
    <w:p w:rsidR="0068577B" w:rsidRPr="00EB587E" w:rsidRDefault="0068577B" w:rsidP="0068577B">
      <w:pPr>
        <w:pStyle w:val="ListParagraph"/>
        <w:numPr>
          <w:ilvl w:val="0"/>
          <w:numId w:val="19"/>
        </w:numPr>
        <w:autoSpaceDE/>
        <w:autoSpaceDN/>
        <w:adjustRightInd/>
        <w:snapToGrid/>
        <w:ind w:firstLineChars="0"/>
        <w:rPr>
          <w:rFonts w:asciiTheme="minorHAnsi" w:eastAsia="PMingLiU" w:hAnsiTheme="minorHAnsi" w:cs="Arial"/>
          <w:b/>
          <w:lang w:eastAsia="zh-TW"/>
        </w:rPr>
      </w:pPr>
      <w:r w:rsidRPr="00EB587E">
        <w:rPr>
          <w:rFonts w:asciiTheme="minorHAnsi" w:eastAsia="PMingLiU" w:hAnsiTheme="minorHAnsi" w:cs="Arial"/>
          <w:b/>
          <w:lang w:eastAsia="zh-TW"/>
        </w:rPr>
        <w:t>&lt; 0.5 dB if the mother code rate &lt; ~1/4</w:t>
      </w:r>
    </w:p>
    <w:p w:rsidR="0068577B" w:rsidRPr="00EB587E" w:rsidRDefault="0068577B" w:rsidP="0068577B">
      <w:pPr>
        <w:pStyle w:val="ListParagraph"/>
        <w:numPr>
          <w:ilvl w:val="0"/>
          <w:numId w:val="19"/>
        </w:numPr>
        <w:autoSpaceDE/>
        <w:autoSpaceDN/>
        <w:adjustRightInd/>
        <w:snapToGrid/>
        <w:ind w:firstLineChars="0"/>
        <w:rPr>
          <w:rFonts w:asciiTheme="minorHAnsi" w:eastAsia="PMingLiU" w:hAnsiTheme="minorHAnsi" w:cs="Arial"/>
          <w:b/>
          <w:lang w:eastAsia="zh-TW"/>
        </w:rPr>
      </w:pPr>
      <w:r w:rsidRPr="00EB587E">
        <w:rPr>
          <w:rFonts w:asciiTheme="minorHAnsi" w:eastAsia="PMingLiU" w:hAnsiTheme="minorHAnsi" w:cs="Arial"/>
          <w:b/>
          <w:lang w:eastAsia="zh-TW"/>
        </w:rPr>
        <w:t>&lt; 0.2</w:t>
      </w:r>
      <w:r>
        <w:rPr>
          <w:rFonts w:asciiTheme="minorHAnsi" w:eastAsia="PMingLiU" w:hAnsiTheme="minorHAnsi" w:cs="Arial"/>
          <w:b/>
          <w:lang w:eastAsia="zh-TW"/>
        </w:rPr>
        <w:t>5</w:t>
      </w:r>
      <w:r w:rsidRPr="00EB587E">
        <w:rPr>
          <w:rFonts w:asciiTheme="minorHAnsi" w:eastAsia="PMingLiU" w:hAnsiTheme="minorHAnsi" w:cs="Arial"/>
          <w:b/>
          <w:lang w:eastAsia="zh-TW"/>
        </w:rPr>
        <w:t xml:space="preserve"> dB if the mother code rate &lt; ~1/8</w:t>
      </w:r>
    </w:p>
    <w:p w:rsidR="0068577B" w:rsidRPr="00EB587E" w:rsidRDefault="0068577B" w:rsidP="0068577B">
      <w:pPr>
        <w:pStyle w:val="ListParagraph"/>
        <w:numPr>
          <w:ilvl w:val="0"/>
          <w:numId w:val="19"/>
        </w:numPr>
        <w:autoSpaceDE/>
        <w:autoSpaceDN/>
        <w:adjustRightInd/>
        <w:snapToGrid/>
        <w:ind w:firstLineChars="0"/>
        <w:rPr>
          <w:rFonts w:asciiTheme="minorHAnsi" w:eastAsia="PMingLiU" w:hAnsiTheme="minorHAnsi" w:cs="Arial"/>
          <w:b/>
          <w:lang w:eastAsia="zh-TW"/>
        </w:rPr>
      </w:pPr>
      <w:r w:rsidRPr="00EB587E">
        <w:rPr>
          <w:rFonts w:asciiTheme="minorHAnsi" w:eastAsia="PMingLiU" w:hAnsiTheme="minorHAnsi" w:cs="Arial"/>
          <w:b/>
          <w:lang w:eastAsia="zh-TW"/>
        </w:rPr>
        <w:t>Larger loss with smaller code bit length</w:t>
      </w:r>
    </w:p>
    <w:p w:rsidR="0068577B" w:rsidRPr="00EB587E" w:rsidRDefault="0068577B" w:rsidP="0068577B">
      <w:pPr>
        <w:autoSpaceDE/>
        <w:autoSpaceDN/>
        <w:adjustRightInd/>
        <w:snapToGrid/>
        <w:rPr>
          <w:rFonts w:asciiTheme="minorHAnsi" w:eastAsia="PMingLiU" w:hAnsiTheme="minorHAnsi" w:cs="Arial"/>
          <w:b/>
          <w:lang w:eastAsia="zh-TW"/>
        </w:rPr>
      </w:pPr>
      <w:r>
        <w:rPr>
          <w:rFonts w:asciiTheme="minorHAnsi" w:eastAsia="PMingLiU" w:hAnsiTheme="minorHAnsi" w:cs="Arial"/>
          <w:lang w:eastAsia="zh-TW"/>
        </w:rPr>
        <w:br/>
      </w:r>
      <w:r w:rsidRPr="00EB587E">
        <w:rPr>
          <w:rFonts w:asciiTheme="minorHAnsi" w:eastAsia="PMingLiU" w:hAnsiTheme="minorHAnsi" w:cs="Arial"/>
          <w:b/>
          <w:lang w:eastAsia="zh-TW"/>
        </w:rPr>
        <w:t xml:space="preserve">Observation 2:  For code bit length &gt; 512 and DCI size &lt;= 128, repetition from Polar mother code size </w:t>
      </w:r>
      <w:r>
        <w:rPr>
          <w:rFonts w:asciiTheme="minorHAnsi" w:eastAsia="PMingLiU" w:hAnsiTheme="minorHAnsi" w:cs="Arial"/>
          <w:b/>
          <w:lang w:eastAsia="zh-TW"/>
        </w:rPr>
        <w:t>of 512 bits could be considered. The</w:t>
      </w:r>
      <w:r w:rsidRPr="00EB587E">
        <w:rPr>
          <w:rFonts w:asciiTheme="minorHAnsi" w:eastAsia="PMingLiU" w:hAnsiTheme="minorHAnsi" w:cs="Arial"/>
          <w:b/>
          <w:lang w:eastAsia="zh-TW"/>
        </w:rPr>
        <w:t xml:space="preserve"> performance loss </w:t>
      </w:r>
      <w:r>
        <w:rPr>
          <w:rFonts w:asciiTheme="minorHAnsi" w:eastAsia="PMingLiU" w:hAnsiTheme="minorHAnsi" w:cs="Arial"/>
          <w:b/>
          <w:lang w:eastAsia="zh-TW"/>
        </w:rPr>
        <w:t xml:space="preserve">is </w:t>
      </w:r>
      <w:r w:rsidR="00E54083">
        <w:rPr>
          <w:rFonts w:asciiTheme="minorHAnsi" w:eastAsia="PMingLiU" w:hAnsiTheme="minorHAnsi" w:cs="Arial"/>
          <w:b/>
          <w:lang w:eastAsia="zh-TW"/>
        </w:rPr>
        <w:t>within</w:t>
      </w:r>
      <w:r>
        <w:rPr>
          <w:rFonts w:asciiTheme="minorHAnsi" w:eastAsia="PMingLiU" w:hAnsiTheme="minorHAnsi" w:cs="Arial"/>
          <w:b/>
          <w:lang w:eastAsia="zh-TW"/>
        </w:rPr>
        <w:t xml:space="preserve"> 0.3 dB w.r.t. the </w:t>
      </w:r>
      <w:r w:rsidRPr="00EB587E">
        <w:rPr>
          <w:rFonts w:asciiTheme="minorHAnsi" w:eastAsia="PMingLiU" w:hAnsiTheme="minorHAnsi" w:cs="Arial"/>
          <w:b/>
          <w:lang w:eastAsia="zh-TW"/>
        </w:rPr>
        <w:t>puncturing</w:t>
      </w:r>
      <w:r>
        <w:rPr>
          <w:rFonts w:asciiTheme="minorHAnsi" w:eastAsia="PMingLiU" w:hAnsiTheme="minorHAnsi" w:cs="Arial"/>
          <w:b/>
          <w:lang w:eastAsia="zh-TW"/>
        </w:rPr>
        <w:t xml:space="preserve"> scheme in [4].</w:t>
      </w:r>
    </w:p>
    <w:p w:rsidR="00D05D4C" w:rsidRPr="00D05D4C" w:rsidRDefault="0068577B" w:rsidP="0068577B">
      <w:pPr>
        <w:autoSpaceDE/>
        <w:autoSpaceDN/>
        <w:adjustRightInd/>
        <w:snapToGrid/>
        <w:rPr>
          <w:rFonts w:asciiTheme="minorHAnsi" w:eastAsia="PMingLiU" w:hAnsiTheme="minorHAnsi" w:cs="Arial"/>
          <w:b/>
          <w:lang w:eastAsia="zh-TW"/>
        </w:rPr>
      </w:pPr>
      <w:r>
        <w:rPr>
          <w:rFonts w:asciiTheme="minorHAnsi" w:eastAsia="PMingLiU" w:hAnsiTheme="minorHAnsi" w:cs="Arial"/>
          <w:lang w:eastAsia="zh-TW"/>
        </w:rPr>
        <w:br/>
      </w:r>
      <w:r w:rsidRPr="00EB587E">
        <w:rPr>
          <w:rFonts w:asciiTheme="minorHAnsi" w:eastAsia="PMingLiU" w:hAnsiTheme="minorHAnsi" w:cs="Arial"/>
          <w:b/>
          <w:lang w:eastAsia="zh-TW"/>
        </w:rPr>
        <w:t xml:space="preserve">Observation 3:  For code bit length &lt;= 512, puncturing </w:t>
      </w:r>
      <w:r>
        <w:rPr>
          <w:rFonts w:asciiTheme="minorHAnsi" w:eastAsia="PMingLiU" w:hAnsiTheme="minorHAnsi" w:cs="Arial"/>
          <w:b/>
          <w:lang w:eastAsia="zh-TW"/>
        </w:rPr>
        <w:t>can outperform</w:t>
      </w:r>
      <w:r w:rsidRPr="00EB587E">
        <w:rPr>
          <w:rFonts w:asciiTheme="minorHAnsi" w:eastAsia="PMingLiU" w:hAnsiTheme="minorHAnsi" w:cs="Arial"/>
          <w:b/>
          <w:lang w:eastAsia="zh-TW"/>
        </w:rPr>
        <w:t xml:space="preserve"> repetition</w:t>
      </w:r>
      <w:r>
        <w:rPr>
          <w:rFonts w:asciiTheme="minorHAnsi" w:eastAsia="PMingLiU" w:hAnsiTheme="minorHAnsi" w:cs="Arial"/>
          <w:b/>
          <w:lang w:eastAsia="zh-TW"/>
        </w:rPr>
        <w:t xml:space="preserve"> by certain margins.</w:t>
      </w:r>
      <w:r w:rsidRPr="00EB587E">
        <w:rPr>
          <w:rFonts w:asciiTheme="minorHAnsi" w:eastAsia="PMingLiU" w:hAnsiTheme="minorHAnsi" w:cs="Arial"/>
          <w:b/>
          <w:lang w:eastAsia="zh-TW"/>
        </w:rPr>
        <w:t xml:space="preserve"> </w:t>
      </w:r>
    </w:p>
    <w:p w:rsidR="0068577B" w:rsidRPr="0068577B" w:rsidRDefault="0068577B" w:rsidP="0068577B">
      <w:pPr>
        <w:autoSpaceDE/>
        <w:autoSpaceDN/>
        <w:adjustRightInd/>
        <w:snapToGrid/>
        <w:rPr>
          <w:rFonts w:asciiTheme="minorHAnsi" w:eastAsia="PMingLiU" w:hAnsiTheme="minorHAnsi" w:cs="Arial"/>
          <w:b/>
          <w:color w:val="0000FF"/>
          <w:lang w:eastAsia="zh-TW"/>
        </w:rPr>
      </w:pPr>
      <w:r>
        <w:rPr>
          <w:rFonts w:asciiTheme="minorHAnsi" w:eastAsia="PMingLiU" w:hAnsiTheme="minorHAnsi" w:cs="Arial"/>
          <w:b/>
          <w:u w:val="single"/>
          <w:lang w:eastAsia="zh-TW"/>
        </w:rPr>
        <w:br/>
      </w:r>
      <w:r w:rsidRPr="00EB587E">
        <w:rPr>
          <w:rFonts w:asciiTheme="minorHAnsi" w:eastAsia="PMingLiU" w:hAnsiTheme="minorHAnsi" w:cs="Arial"/>
          <w:b/>
          <w:u w:val="single"/>
          <w:lang w:eastAsia="zh-TW"/>
        </w:rPr>
        <w:t>Proposal 1</w:t>
      </w:r>
      <w:r w:rsidRPr="00EB587E">
        <w:rPr>
          <w:rFonts w:asciiTheme="minorHAnsi" w:eastAsia="PMingLiU" w:hAnsiTheme="minorHAnsi" w:cs="Arial"/>
          <w:b/>
          <w:lang w:eastAsia="zh-TW"/>
        </w:rPr>
        <w:t xml:space="preserve">: </w:t>
      </w:r>
      <w:r w:rsidRPr="0068577B">
        <w:rPr>
          <w:rFonts w:asciiTheme="minorHAnsi" w:eastAsia="PMingLiU" w:hAnsiTheme="minorHAnsi" w:cs="Arial"/>
          <w:b/>
          <w:color w:val="0000FF"/>
          <w:lang w:eastAsia="zh-TW"/>
        </w:rPr>
        <w:t>For NR control channel, the maximal mother code sizes for DL and UL are suggested to be</w:t>
      </w:r>
    </w:p>
    <w:p w:rsidR="0068577B" w:rsidRPr="0068577B" w:rsidRDefault="0068577B" w:rsidP="0068577B">
      <w:pPr>
        <w:pStyle w:val="ListParagraph"/>
        <w:numPr>
          <w:ilvl w:val="0"/>
          <w:numId w:val="18"/>
        </w:numPr>
        <w:autoSpaceDE/>
        <w:autoSpaceDN/>
        <w:adjustRightInd/>
        <w:snapToGrid/>
        <w:ind w:firstLineChars="0"/>
        <w:rPr>
          <w:rFonts w:asciiTheme="minorHAnsi" w:eastAsia="PMingLiU" w:hAnsiTheme="minorHAnsi" w:cs="Arial"/>
          <w:b/>
          <w:color w:val="0000FF"/>
          <w:lang w:eastAsia="zh-TW"/>
        </w:rPr>
      </w:pPr>
      <w:r w:rsidRPr="0068577B">
        <w:rPr>
          <w:rFonts w:asciiTheme="minorHAnsi" w:eastAsia="MS Mincho" w:hAnsiTheme="minorHAnsi"/>
          <w:b/>
          <w:color w:val="0000FF"/>
          <w:lang w:eastAsia="ja-JP"/>
        </w:rPr>
        <w:t>N</w:t>
      </w:r>
      <w:r w:rsidRPr="0068577B">
        <w:rPr>
          <w:rFonts w:asciiTheme="minorHAnsi" w:eastAsia="MS Mincho" w:hAnsiTheme="minorHAnsi"/>
          <w:b/>
          <w:color w:val="0000FF"/>
          <w:vertAlign w:val="subscript"/>
          <w:lang w:eastAsia="ja-JP"/>
        </w:rPr>
        <w:t>max,DCI</w:t>
      </w:r>
      <w:r w:rsidRPr="0068577B">
        <w:rPr>
          <w:rFonts w:asciiTheme="minorHAnsi" w:eastAsia="MS Mincho" w:hAnsiTheme="minorHAnsi"/>
          <w:b/>
          <w:color w:val="0000FF"/>
          <w:lang w:eastAsia="ja-JP"/>
        </w:rPr>
        <w:t xml:space="preserve"> = 512 under the assumption DCI size is up to ~128 bits without CRC</w:t>
      </w:r>
    </w:p>
    <w:p w:rsidR="0068577B" w:rsidRPr="0068577B" w:rsidRDefault="0068577B" w:rsidP="0068577B">
      <w:pPr>
        <w:pStyle w:val="ListParagraph"/>
        <w:numPr>
          <w:ilvl w:val="0"/>
          <w:numId w:val="18"/>
        </w:numPr>
        <w:autoSpaceDE/>
        <w:autoSpaceDN/>
        <w:adjustRightInd/>
        <w:snapToGrid/>
        <w:ind w:firstLineChars="0"/>
        <w:rPr>
          <w:rFonts w:asciiTheme="minorHAnsi" w:eastAsia="PMingLiU" w:hAnsiTheme="minorHAnsi" w:cs="Arial"/>
          <w:b/>
          <w:color w:val="0000FF"/>
          <w:lang w:eastAsia="zh-TW"/>
        </w:rPr>
      </w:pPr>
      <w:r w:rsidRPr="0068577B">
        <w:rPr>
          <w:rFonts w:asciiTheme="minorHAnsi" w:eastAsia="MS Mincho" w:hAnsiTheme="minorHAnsi"/>
          <w:b/>
          <w:color w:val="0000FF"/>
          <w:lang w:eastAsia="ja-JP"/>
        </w:rPr>
        <w:t>N</w:t>
      </w:r>
      <w:r w:rsidRPr="0068577B">
        <w:rPr>
          <w:rFonts w:asciiTheme="minorHAnsi" w:eastAsia="MS Mincho" w:hAnsiTheme="minorHAnsi"/>
          <w:b/>
          <w:color w:val="0000FF"/>
          <w:vertAlign w:val="subscript"/>
          <w:lang w:eastAsia="ja-JP"/>
        </w:rPr>
        <w:t>max,UCI</w:t>
      </w:r>
      <w:r w:rsidRPr="0068577B">
        <w:rPr>
          <w:rFonts w:asciiTheme="minorHAnsi" w:eastAsia="MS Mincho" w:hAnsiTheme="minorHAnsi"/>
          <w:b/>
          <w:color w:val="0000FF"/>
          <w:lang w:eastAsia="ja-JP"/>
        </w:rPr>
        <w:t xml:space="preserve"> = 1024 under the assumption UCI size is up to ~200 bits without CRC</w:t>
      </w:r>
    </w:p>
    <w:p w:rsidR="0068577B" w:rsidRPr="0068577B" w:rsidRDefault="0068577B" w:rsidP="0068577B">
      <w:pPr>
        <w:pStyle w:val="ListParagraph"/>
        <w:numPr>
          <w:ilvl w:val="0"/>
          <w:numId w:val="18"/>
        </w:numPr>
        <w:autoSpaceDE/>
        <w:autoSpaceDN/>
        <w:adjustRightInd/>
        <w:snapToGrid/>
        <w:ind w:firstLineChars="0"/>
        <w:rPr>
          <w:rFonts w:asciiTheme="minorHAnsi" w:eastAsia="PMingLiU" w:hAnsiTheme="minorHAnsi" w:cs="Arial"/>
          <w:color w:val="0000FF"/>
          <w:lang w:eastAsia="zh-TW"/>
        </w:rPr>
      </w:pPr>
      <w:r w:rsidRPr="0068577B">
        <w:rPr>
          <w:rFonts w:asciiTheme="minorHAnsi" w:eastAsia="MS Mincho" w:hAnsiTheme="minorHAnsi"/>
          <w:b/>
          <w:color w:val="0000FF"/>
          <w:lang w:eastAsia="ja-JP"/>
        </w:rPr>
        <w:t>N</w:t>
      </w:r>
      <w:r w:rsidRPr="0068577B">
        <w:rPr>
          <w:rFonts w:asciiTheme="minorHAnsi" w:eastAsia="MS Mincho" w:hAnsiTheme="minorHAnsi"/>
          <w:b/>
          <w:color w:val="0000FF"/>
          <w:vertAlign w:val="subscript"/>
          <w:lang w:eastAsia="ja-JP"/>
        </w:rPr>
        <w:t>max, DCI/UCI</w:t>
      </w:r>
      <w:r w:rsidRPr="0068577B">
        <w:rPr>
          <w:rFonts w:asciiTheme="minorHAnsi" w:eastAsia="MS Mincho" w:hAnsiTheme="minorHAnsi"/>
          <w:b/>
          <w:color w:val="0000FF"/>
          <w:lang w:eastAsia="ja-JP"/>
        </w:rPr>
        <w:t xml:space="preserve"> should be revisited for if larger control information sizes are utilized</w:t>
      </w:r>
      <w:r w:rsidR="00E54083">
        <w:rPr>
          <w:rFonts w:asciiTheme="minorHAnsi" w:eastAsia="MS Mincho" w:hAnsiTheme="minorHAnsi"/>
          <w:b/>
          <w:color w:val="0000FF"/>
          <w:lang w:eastAsia="ja-JP"/>
        </w:rPr>
        <w:t>.</w:t>
      </w:r>
    </w:p>
    <w:p w:rsidR="0068577B" w:rsidRPr="00872E62" w:rsidRDefault="0068577B" w:rsidP="0068577B">
      <w:pPr>
        <w:autoSpaceDE/>
        <w:autoSpaceDN/>
        <w:adjustRightInd/>
        <w:snapToGrid/>
        <w:rPr>
          <w:rFonts w:asciiTheme="minorHAnsi" w:eastAsia="PMingLiU" w:hAnsiTheme="minorHAnsi" w:cs="Arial"/>
          <w:b/>
          <w:lang w:eastAsia="zh-TW"/>
        </w:rPr>
      </w:pPr>
      <w:r>
        <w:rPr>
          <w:rFonts w:asciiTheme="minorHAnsi" w:eastAsia="PMingLiU" w:hAnsiTheme="minorHAnsi" w:cs="Arial"/>
          <w:lang w:eastAsia="zh-TW"/>
        </w:rPr>
        <w:br/>
      </w:r>
      <w:r w:rsidRPr="00E76A42">
        <w:rPr>
          <w:rFonts w:asciiTheme="minorHAnsi" w:eastAsia="PMingLiU" w:hAnsiTheme="minorHAnsi" w:cs="Arial"/>
          <w:b/>
          <w:u w:val="single"/>
          <w:lang w:eastAsia="zh-TW"/>
        </w:rPr>
        <w:t>Proposal 2</w:t>
      </w:r>
      <w:r w:rsidRPr="00EB587E">
        <w:rPr>
          <w:rFonts w:asciiTheme="minorHAnsi" w:eastAsia="PMingLiU" w:hAnsiTheme="minorHAnsi" w:cs="Arial"/>
          <w:b/>
          <w:lang w:eastAsia="zh-TW"/>
        </w:rPr>
        <w:t xml:space="preserve">: </w:t>
      </w:r>
      <w:r w:rsidRPr="0068577B">
        <w:rPr>
          <w:rFonts w:asciiTheme="minorHAnsi" w:eastAsia="PMingLiU" w:hAnsiTheme="minorHAnsi" w:cs="Arial"/>
          <w:b/>
          <w:color w:val="0000FF"/>
          <w:lang w:eastAsia="zh-TW"/>
        </w:rPr>
        <w:t xml:space="preserve">Repetition is used only when the code bit length is larger than the maximal Polar mother code size, and puncturing or shortening is used if the code bit length is smaller than the maximal size. </w:t>
      </w:r>
    </w:p>
    <w:p w:rsidR="007276D2" w:rsidRPr="00E54083" w:rsidRDefault="0068577B" w:rsidP="00D05D4C">
      <w:pPr>
        <w:rPr>
          <w:rFonts w:asciiTheme="minorHAnsi" w:eastAsia="PMingLiU" w:hAnsiTheme="minorHAnsi" w:cs="Arial"/>
          <w:b/>
          <w:lang w:eastAsia="zh-TW"/>
        </w:rPr>
      </w:pPr>
      <w:r w:rsidRPr="00E54083">
        <w:rPr>
          <w:rFonts w:asciiTheme="minorHAnsi" w:eastAsia="PMingLiU" w:hAnsiTheme="minorHAnsi" w:cs="Arial"/>
          <w:b/>
          <w:lang w:eastAsia="zh-TW"/>
        </w:rPr>
        <w:lastRenderedPageBreak/>
        <w:t xml:space="preserve">Observation 4: The suggested unified rate-matching design can achieve competitive to better performance than the repetition design [3] and the </w:t>
      </w:r>
      <w:r w:rsidR="00E54083" w:rsidRPr="00E54083">
        <w:rPr>
          <w:rFonts w:asciiTheme="minorHAnsi" w:eastAsia="PMingLiU" w:hAnsiTheme="minorHAnsi" w:cs="Arial"/>
          <w:b/>
          <w:lang w:eastAsia="zh-TW"/>
        </w:rPr>
        <w:t>shortening</w:t>
      </w:r>
      <w:r w:rsidRPr="00E54083">
        <w:rPr>
          <w:rFonts w:asciiTheme="minorHAnsi" w:eastAsia="PMingLiU" w:hAnsiTheme="minorHAnsi" w:cs="Arial"/>
          <w:b/>
          <w:lang w:eastAsia="zh-TW"/>
        </w:rPr>
        <w:t xml:space="preserve"> design [5] while accommodating a common implementation structure capable of </w:t>
      </w:r>
      <w:r w:rsidR="002A7015">
        <w:rPr>
          <w:rFonts w:asciiTheme="minorHAnsi" w:eastAsia="PMingLiU" w:hAnsiTheme="minorHAnsi" w:cs="Arial"/>
          <w:b/>
          <w:lang w:eastAsia="zh-TW"/>
        </w:rPr>
        <w:t xml:space="preserve">all </w:t>
      </w:r>
      <w:bookmarkStart w:id="0" w:name="_GoBack"/>
      <w:bookmarkEnd w:id="0"/>
      <w:r w:rsidRPr="00E54083">
        <w:rPr>
          <w:rFonts w:asciiTheme="minorHAnsi" w:eastAsia="PMingLiU" w:hAnsiTheme="minorHAnsi" w:cs="Arial"/>
          <w:b/>
          <w:lang w:eastAsia="zh-TW"/>
        </w:rPr>
        <w:t>repetition, puncturing and shortening operations.</w:t>
      </w:r>
    </w:p>
    <w:p w:rsidR="00F342EA" w:rsidRDefault="0068577B" w:rsidP="0068577B">
      <w:pPr>
        <w:autoSpaceDE/>
        <w:autoSpaceDN/>
        <w:adjustRightInd/>
        <w:snapToGrid/>
        <w:rPr>
          <w:rFonts w:asciiTheme="minorHAnsi" w:eastAsia="PMingLiU" w:hAnsiTheme="minorHAnsi" w:cs="Arial"/>
          <w:b/>
          <w:lang w:eastAsia="zh-TW"/>
        </w:rPr>
      </w:pPr>
      <w:r>
        <w:rPr>
          <w:rFonts w:asciiTheme="minorHAnsi" w:eastAsia="PMingLiU" w:hAnsiTheme="minorHAnsi" w:cs="Arial"/>
          <w:b/>
          <w:u w:val="single"/>
          <w:lang w:eastAsia="zh-TW"/>
        </w:rPr>
        <w:br/>
      </w:r>
      <w:r w:rsidRPr="00D05D4C">
        <w:rPr>
          <w:rFonts w:asciiTheme="minorHAnsi" w:eastAsia="PMingLiU" w:hAnsiTheme="minorHAnsi" w:cs="Arial"/>
          <w:b/>
          <w:u w:val="single"/>
          <w:lang w:eastAsia="zh-TW"/>
        </w:rPr>
        <w:t>Proposal 3</w:t>
      </w:r>
      <w:r w:rsidRPr="00D05D4C">
        <w:rPr>
          <w:rFonts w:asciiTheme="minorHAnsi" w:eastAsia="PMingLiU" w:hAnsiTheme="minorHAnsi" w:cs="Arial"/>
          <w:b/>
          <w:lang w:eastAsia="zh-TW"/>
        </w:rPr>
        <w:t xml:space="preserve">: </w:t>
      </w:r>
      <w:r w:rsidRPr="0068577B">
        <w:rPr>
          <w:rFonts w:asciiTheme="minorHAnsi" w:eastAsia="PMingLiU" w:hAnsiTheme="minorHAnsi" w:cs="Arial"/>
          <w:b/>
          <w:color w:val="0000FF"/>
          <w:lang w:eastAsia="zh-TW"/>
        </w:rPr>
        <w:t>Efficient and effective rate-matching design that unifies repetition, puncturing and shortening schemes should be considered for NR control channels with Polar code.</w:t>
      </w:r>
    </w:p>
    <w:p w:rsidR="0068577B" w:rsidRPr="00032CB2" w:rsidRDefault="0068577B" w:rsidP="0068577B">
      <w:pPr>
        <w:autoSpaceDE/>
        <w:autoSpaceDN/>
        <w:adjustRightInd/>
        <w:snapToGrid/>
        <w:rPr>
          <w:rFonts w:asciiTheme="minorHAnsi" w:eastAsia="PMingLiU" w:hAnsiTheme="minorHAnsi" w:cs="Arial"/>
          <w:b/>
          <w:lang w:eastAsia="zh-TW"/>
        </w:rPr>
      </w:pPr>
    </w:p>
    <w:p w:rsidR="00AD1623" w:rsidRPr="00090880" w:rsidRDefault="00AD1623" w:rsidP="00AD1623">
      <w:pPr>
        <w:pBdr>
          <w:top w:val="single" w:sz="4" w:space="1" w:color="auto"/>
        </w:pBdr>
        <w:spacing w:after="0"/>
        <w:jc w:val="left"/>
        <w:rPr>
          <w:rFonts w:asciiTheme="minorHAnsi" w:eastAsia="PMingLiU" w:hAnsiTheme="minorHAnsi" w:cs="Arial"/>
          <w:b/>
          <w:bCs/>
          <w:sz w:val="16"/>
          <w:szCs w:val="16"/>
          <w:lang w:eastAsia="zh-TW"/>
        </w:rPr>
      </w:pPr>
    </w:p>
    <w:p w:rsidR="00AD1623" w:rsidRPr="00CF595C" w:rsidRDefault="00AD1623" w:rsidP="00AD1623">
      <w:pPr>
        <w:pStyle w:val="ListParagraph"/>
        <w:ind w:firstLineChars="0" w:firstLine="0"/>
        <w:rPr>
          <w:rFonts w:asciiTheme="minorHAnsi" w:eastAsia="PMingLiU" w:hAnsiTheme="minorHAnsi" w:cs="Arial"/>
          <w:b/>
          <w:bCs/>
          <w:sz w:val="32"/>
          <w:szCs w:val="32"/>
          <w:lang w:eastAsia="zh-TW"/>
        </w:rPr>
      </w:pPr>
      <w:r w:rsidRPr="00CF595C">
        <w:rPr>
          <w:rFonts w:asciiTheme="minorHAnsi" w:eastAsia="MS Mincho" w:hAnsiTheme="minorHAnsi" w:cs="Arial"/>
          <w:b/>
          <w:bCs/>
          <w:sz w:val="32"/>
          <w:szCs w:val="32"/>
        </w:rPr>
        <w:t>References</w:t>
      </w:r>
    </w:p>
    <w:p w:rsidR="005342A4" w:rsidRDefault="00F71F5E" w:rsidP="00F71F5E">
      <w:pPr>
        <w:pStyle w:val="ListParagraph"/>
        <w:numPr>
          <w:ilvl w:val="0"/>
          <w:numId w:val="6"/>
        </w:numPr>
        <w:spacing w:after="0"/>
        <w:ind w:firstLineChars="0"/>
        <w:rPr>
          <w:rFonts w:asciiTheme="minorHAnsi" w:eastAsia="PMingLiU" w:hAnsiTheme="minorHAnsi" w:cs="Arial"/>
          <w:bCs/>
          <w:lang w:eastAsia="zh-TW"/>
        </w:rPr>
      </w:pPr>
      <w:r w:rsidRPr="00F71F5E">
        <w:rPr>
          <w:rFonts w:asciiTheme="minorHAnsi" w:eastAsia="PMingLiU" w:hAnsiTheme="minorHAnsi" w:cs="Arial"/>
          <w:bCs/>
          <w:lang w:eastAsia="zh-TW"/>
        </w:rPr>
        <w:t xml:space="preserve">Chairman’s Notes, 3GPP TSG RAN WG1 </w:t>
      </w:r>
      <w:r w:rsidR="0068577B" w:rsidRPr="00F71F5E">
        <w:rPr>
          <w:rFonts w:asciiTheme="minorHAnsi" w:eastAsia="PMingLiU" w:hAnsiTheme="minorHAnsi" w:cs="Arial"/>
          <w:bCs/>
          <w:lang w:eastAsia="zh-TW"/>
        </w:rPr>
        <w:t xml:space="preserve">NR Ad-Hoc </w:t>
      </w:r>
      <w:r w:rsidRPr="00F71F5E">
        <w:rPr>
          <w:rFonts w:asciiTheme="minorHAnsi" w:eastAsia="PMingLiU" w:hAnsiTheme="minorHAnsi" w:cs="Arial"/>
          <w:bCs/>
          <w:lang w:eastAsia="zh-TW"/>
        </w:rPr>
        <w:t>Meeting, Spokane, USA, Jan. 2017</w:t>
      </w:r>
    </w:p>
    <w:p w:rsidR="005342A4" w:rsidRPr="002A2DA9" w:rsidRDefault="002A2DA9" w:rsidP="002A2DA9">
      <w:pPr>
        <w:pStyle w:val="ListParagraph"/>
        <w:numPr>
          <w:ilvl w:val="0"/>
          <w:numId w:val="6"/>
        </w:numPr>
        <w:spacing w:after="0"/>
        <w:ind w:firstLineChars="0"/>
        <w:rPr>
          <w:rFonts w:asciiTheme="minorHAnsi" w:eastAsia="PMingLiU" w:hAnsiTheme="minorHAnsi" w:cs="Arial"/>
          <w:bCs/>
          <w:lang w:eastAsia="zh-TW"/>
        </w:rPr>
      </w:pPr>
      <w:r>
        <w:rPr>
          <w:rFonts w:asciiTheme="minorHAnsi" w:eastAsia="PMingLiU" w:hAnsiTheme="minorHAnsi" w:cs="Arial"/>
          <w:bCs/>
          <w:lang w:eastAsia="zh-TW"/>
        </w:rPr>
        <w:t>R1-1613061, “</w:t>
      </w:r>
      <w:r w:rsidRPr="002A2DA9">
        <w:rPr>
          <w:rFonts w:asciiTheme="minorHAnsi" w:eastAsia="PMingLiU" w:hAnsiTheme="minorHAnsi" w:cs="Arial"/>
          <w:bCs/>
          <w:lang w:eastAsia="zh-TW"/>
        </w:rPr>
        <w:t>Comparison of coding candidates for DL control channels and extended applications</w:t>
      </w:r>
      <w:r>
        <w:rPr>
          <w:rFonts w:asciiTheme="minorHAnsi" w:eastAsia="PMingLiU" w:hAnsiTheme="minorHAnsi" w:cs="Arial"/>
          <w:bCs/>
          <w:lang w:eastAsia="zh-TW"/>
        </w:rPr>
        <w:t>,</w:t>
      </w:r>
      <w:r w:rsidRPr="002A2DA9">
        <w:rPr>
          <w:rFonts w:asciiTheme="minorHAnsi" w:eastAsia="PMingLiU" w:hAnsiTheme="minorHAnsi" w:cs="Arial"/>
          <w:bCs/>
          <w:lang w:eastAsia="zh-TW"/>
        </w:rPr>
        <w:t>”</w:t>
      </w:r>
      <w:r>
        <w:rPr>
          <w:rFonts w:asciiTheme="minorHAnsi" w:eastAsia="PMingLiU" w:hAnsiTheme="minorHAnsi" w:cs="Arial"/>
          <w:bCs/>
          <w:lang w:eastAsia="zh-TW"/>
        </w:rPr>
        <w:t xml:space="preserve"> MediaTek</w:t>
      </w:r>
    </w:p>
    <w:p w:rsidR="00EA5BBD" w:rsidRDefault="00EA5BBD" w:rsidP="00B17261">
      <w:pPr>
        <w:pStyle w:val="ListParagraph"/>
        <w:numPr>
          <w:ilvl w:val="0"/>
          <w:numId w:val="6"/>
        </w:numPr>
        <w:spacing w:after="0"/>
        <w:ind w:firstLineChars="0"/>
        <w:rPr>
          <w:rFonts w:asciiTheme="minorHAnsi" w:eastAsia="PMingLiU" w:hAnsiTheme="minorHAnsi" w:cs="Arial"/>
          <w:bCs/>
          <w:lang w:eastAsia="zh-TW"/>
        </w:rPr>
      </w:pPr>
      <w:r w:rsidRPr="0051032A">
        <w:rPr>
          <w:rFonts w:asciiTheme="minorHAnsi" w:eastAsia="PMingLiU" w:hAnsiTheme="minorHAnsi" w:cs="Arial"/>
          <w:bCs/>
          <w:lang w:eastAsia="zh-TW"/>
        </w:rPr>
        <w:t>R1-1700832</w:t>
      </w:r>
      <w:r>
        <w:rPr>
          <w:rFonts w:asciiTheme="minorHAnsi" w:eastAsia="PMingLiU" w:hAnsiTheme="minorHAnsi" w:cs="Arial"/>
          <w:bCs/>
          <w:lang w:eastAsia="zh-TW"/>
        </w:rPr>
        <w:t>,</w:t>
      </w:r>
      <w:r w:rsidRPr="0051032A">
        <w:rPr>
          <w:rFonts w:asciiTheme="minorHAnsi" w:eastAsia="PMingLiU" w:hAnsiTheme="minorHAnsi" w:cs="Arial"/>
          <w:bCs/>
          <w:lang w:eastAsia="zh-TW"/>
        </w:rPr>
        <w:t xml:space="preserve"> </w:t>
      </w:r>
      <w:r>
        <w:rPr>
          <w:rFonts w:asciiTheme="minorHAnsi" w:eastAsia="PMingLiU" w:hAnsiTheme="minorHAnsi" w:cs="Arial"/>
          <w:bCs/>
          <w:lang w:eastAsia="zh-TW"/>
        </w:rPr>
        <w:t>“</w:t>
      </w:r>
      <w:r w:rsidRPr="0051032A">
        <w:rPr>
          <w:rFonts w:asciiTheme="minorHAnsi" w:eastAsia="PMingLiU" w:hAnsiTheme="minorHAnsi" w:cs="Arial"/>
          <w:bCs/>
          <w:lang w:eastAsia="zh-TW"/>
        </w:rPr>
        <w:t>Design of Polar codes for control channel</w:t>
      </w:r>
      <w:r w:rsidR="00C9649D">
        <w:rPr>
          <w:rFonts w:asciiTheme="minorHAnsi" w:eastAsia="PMingLiU" w:hAnsiTheme="minorHAnsi" w:cs="Arial"/>
          <w:bCs/>
          <w:lang w:eastAsia="zh-TW"/>
        </w:rPr>
        <w:t>,” Qualc</w:t>
      </w:r>
      <w:r>
        <w:rPr>
          <w:rFonts w:asciiTheme="minorHAnsi" w:eastAsia="PMingLiU" w:hAnsiTheme="minorHAnsi" w:cs="Arial"/>
          <w:bCs/>
          <w:lang w:eastAsia="zh-TW"/>
        </w:rPr>
        <w:t>omm</w:t>
      </w:r>
    </w:p>
    <w:p w:rsidR="00B17261" w:rsidRDefault="00B17261" w:rsidP="00B17261">
      <w:pPr>
        <w:pStyle w:val="ListParagraph"/>
        <w:numPr>
          <w:ilvl w:val="0"/>
          <w:numId w:val="6"/>
        </w:numPr>
        <w:spacing w:after="0"/>
        <w:ind w:firstLineChars="0"/>
        <w:rPr>
          <w:rFonts w:asciiTheme="minorHAnsi" w:eastAsia="PMingLiU" w:hAnsiTheme="minorHAnsi" w:cs="Arial"/>
          <w:bCs/>
          <w:lang w:eastAsia="zh-TW"/>
        </w:rPr>
      </w:pPr>
      <w:r>
        <w:rPr>
          <w:rFonts w:asciiTheme="minorHAnsi" w:eastAsia="PMingLiU" w:hAnsiTheme="minorHAnsi" w:cs="Arial" w:hint="eastAsia"/>
          <w:bCs/>
          <w:lang w:eastAsia="zh-TW"/>
        </w:rPr>
        <w:t>R1-1</w:t>
      </w:r>
      <w:r w:rsidR="00287F29">
        <w:rPr>
          <w:rFonts w:asciiTheme="minorHAnsi" w:eastAsia="PMingLiU" w:hAnsiTheme="minorHAnsi" w:cs="Arial"/>
          <w:bCs/>
          <w:lang w:eastAsia="zh-TW"/>
        </w:rPr>
        <w:t>701212</w:t>
      </w:r>
      <w:r>
        <w:rPr>
          <w:rFonts w:asciiTheme="minorHAnsi" w:eastAsia="PMingLiU" w:hAnsiTheme="minorHAnsi" w:cs="Arial" w:hint="eastAsia"/>
          <w:bCs/>
          <w:lang w:eastAsia="zh-TW"/>
        </w:rPr>
        <w:t xml:space="preserve">, </w:t>
      </w:r>
      <w:r>
        <w:rPr>
          <w:rFonts w:asciiTheme="minorHAnsi" w:eastAsia="PMingLiU" w:hAnsiTheme="minorHAnsi" w:cs="Arial"/>
          <w:bCs/>
          <w:lang w:eastAsia="zh-TW"/>
        </w:rPr>
        <w:t>“</w:t>
      </w:r>
      <w:r w:rsidR="00287F29">
        <w:rPr>
          <w:rFonts w:asciiTheme="minorHAnsi" w:eastAsia="PMingLiU" w:hAnsiTheme="minorHAnsi" w:cs="Arial"/>
          <w:bCs/>
          <w:lang w:eastAsia="zh-TW"/>
        </w:rPr>
        <w:t>Polar code design features for control channels</w:t>
      </w:r>
      <w:r>
        <w:rPr>
          <w:rFonts w:asciiTheme="minorHAnsi" w:eastAsia="PMingLiU" w:hAnsiTheme="minorHAnsi" w:cs="Arial"/>
          <w:bCs/>
          <w:lang w:eastAsia="zh-TW"/>
        </w:rPr>
        <w:t>,” MediaTek</w:t>
      </w:r>
    </w:p>
    <w:p w:rsidR="00A37E3D" w:rsidRDefault="00B17261" w:rsidP="003D3577">
      <w:pPr>
        <w:pStyle w:val="ListParagraph"/>
        <w:numPr>
          <w:ilvl w:val="0"/>
          <w:numId w:val="6"/>
        </w:numPr>
        <w:spacing w:after="0"/>
        <w:ind w:firstLineChars="0"/>
        <w:rPr>
          <w:rFonts w:asciiTheme="minorHAnsi" w:eastAsia="PMingLiU" w:hAnsiTheme="minorHAnsi" w:cs="Arial"/>
          <w:bCs/>
          <w:lang w:eastAsia="zh-TW"/>
        </w:rPr>
      </w:pPr>
      <w:r>
        <w:rPr>
          <w:rFonts w:asciiTheme="minorHAnsi" w:eastAsia="PMingLiU" w:hAnsiTheme="minorHAnsi" w:cs="Arial"/>
          <w:bCs/>
          <w:lang w:eastAsia="zh-TW"/>
        </w:rPr>
        <w:t xml:space="preserve">R1-1611254, “Details of the Polar code design,” </w:t>
      </w:r>
      <w:r w:rsidR="003D3577" w:rsidRPr="003D3577">
        <w:rPr>
          <w:rFonts w:asciiTheme="minorHAnsi" w:eastAsia="PMingLiU" w:hAnsiTheme="minorHAnsi" w:cs="Arial"/>
          <w:bCs/>
          <w:lang w:eastAsia="zh-TW"/>
        </w:rPr>
        <w:t>Huawei, HiSilicon</w:t>
      </w:r>
    </w:p>
    <w:sectPr w:rsidR="00A37E3D" w:rsidSect="00985FDA">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43161" w:rsidRPr="00A23873" w:rsidRDefault="00143161" w:rsidP="00A23873">
      <w:pPr>
        <w:spacing w:after="0"/>
        <w:rPr>
          <w:kern w:val="2"/>
          <w:lang w:val="en-GB" w:eastAsia="zh-CN"/>
        </w:rPr>
      </w:pPr>
      <w:r>
        <w:separator/>
      </w:r>
    </w:p>
  </w:endnote>
  <w:endnote w:type="continuationSeparator" w:id="0">
    <w:p w:rsidR="00143161" w:rsidRPr="00A23873" w:rsidRDefault="00143161" w:rsidP="00A23873">
      <w:pPr>
        <w:spacing w:after="0"/>
        <w:rPr>
          <w:kern w:val="2"/>
          <w:lang w:val="en-GB"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FF"/>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43161" w:rsidRPr="00A23873" w:rsidRDefault="00143161" w:rsidP="00A23873">
      <w:pPr>
        <w:spacing w:after="0"/>
        <w:rPr>
          <w:kern w:val="2"/>
          <w:lang w:val="en-GB" w:eastAsia="zh-CN"/>
        </w:rPr>
      </w:pPr>
      <w:r>
        <w:separator/>
      </w:r>
    </w:p>
  </w:footnote>
  <w:footnote w:type="continuationSeparator" w:id="0">
    <w:p w:rsidR="00143161" w:rsidRPr="00A23873" w:rsidRDefault="00143161" w:rsidP="00A23873">
      <w:pPr>
        <w:spacing w:after="0"/>
        <w:rPr>
          <w:kern w:val="2"/>
          <w:lang w:val="en-GB" w:eastAsia="zh-CN"/>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6"/>
    <w:multiLevelType w:val="multilevel"/>
    <w:tmpl w:val="D08E69F0"/>
    <w:lvl w:ilvl="0">
      <w:start w:val="1"/>
      <w:numFmt w:val="decimal"/>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00000007"/>
    <w:multiLevelType w:val="multilevel"/>
    <w:tmpl w:val="00000007"/>
    <w:lvl w:ilvl="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000009"/>
    <w:multiLevelType w:val="multilevel"/>
    <w:tmpl w:val="BE762F00"/>
    <w:lvl w:ilvl="0">
      <w:start w:val="1"/>
      <w:numFmt w:val="bullet"/>
      <w:pStyle w:val="Char0"/>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4" w15:restartNumberingAfterBreak="0">
    <w:nsid w:val="156571F5"/>
    <w:multiLevelType w:val="hybridMultilevel"/>
    <w:tmpl w:val="18D2985A"/>
    <w:lvl w:ilvl="0" w:tplc="0409000F">
      <w:start w:val="1"/>
      <w:numFmt w:val="decimal"/>
      <w:lvlText w:val="%1."/>
      <w:lvlJc w:val="left"/>
      <w:pPr>
        <w:ind w:left="791" w:hanging="360"/>
      </w:pPr>
    </w:lvl>
    <w:lvl w:ilvl="1" w:tplc="04090019" w:tentative="1">
      <w:start w:val="1"/>
      <w:numFmt w:val="lowerLetter"/>
      <w:lvlText w:val="%2."/>
      <w:lvlJc w:val="left"/>
      <w:pPr>
        <w:ind w:left="1511" w:hanging="360"/>
      </w:pPr>
    </w:lvl>
    <w:lvl w:ilvl="2" w:tplc="0409001B" w:tentative="1">
      <w:start w:val="1"/>
      <w:numFmt w:val="lowerRoman"/>
      <w:lvlText w:val="%3."/>
      <w:lvlJc w:val="right"/>
      <w:pPr>
        <w:ind w:left="2231" w:hanging="180"/>
      </w:pPr>
    </w:lvl>
    <w:lvl w:ilvl="3" w:tplc="0409000F" w:tentative="1">
      <w:start w:val="1"/>
      <w:numFmt w:val="decimal"/>
      <w:lvlText w:val="%4."/>
      <w:lvlJc w:val="left"/>
      <w:pPr>
        <w:ind w:left="2951" w:hanging="360"/>
      </w:pPr>
    </w:lvl>
    <w:lvl w:ilvl="4" w:tplc="04090019" w:tentative="1">
      <w:start w:val="1"/>
      <w:numFmt w:val="lowerLetter"/>
      <w:lvlText w:val="%5."/>
      <w:lvlJc w:val="left"/>
      <w:pPr>
        <w:ind w:left="3671" w:hanging="360"/>
      </w:pPr>
    </w:lvl>
    <w:lvl w:ilvl="5" w:tplc="0409001B" w:tentative="1">
      <w:start w:val="1"/>
      <w:numFmt w:val="lowerRoman"/>
      <w:lvlText w:val="%6."/>
      <w:lvlJc w:val="right"/>
      <w:pPr>
        <w:ind w:left="4391" w:hanging="180"/>
      </w:pPr>
    </w:lvl>
    <w:lvl w:ilvl="6" w:tplc="0409000F" w:tentative="1">
      <w:start w:val="1"/>
      <w:numFmt w:val="decimal"/>
      <w:lvlText w:val="%7."/>
      <w:lvlJc w:val="left"/>
      <w:pPr>
        <w:ind w:left="5111" w:hanging="360"/>
      </w:pPr>
    </w:lvl>
    <w:lvl w:ilvl="7" w:tplc="04090019" w:tentative="1">
      <w:start w:val="1"/>
      <w:numFmt w:val="lowerLetter"/>
      <w:lvlText w:val="%8."/>
      <w:lvlJc w:val="left"/>
      <w:pPr>
        <w:ind w:left="5831" w:hanging="360"/>
      </w:pPr>
    </w:lvl>
    <w:lvl w:ilvl="8" w:tplc="0409001B" w:tentative="1">
      <w:start w:val="1"/>
      <w:numFmt w:val="lowerRoman"/>
      <w:lvlText w:val="%9."/>
      <w:lvlJc w:val="right"/>
      <w:pPr>
        <w:ind w:left="6551" w:hanging="180"/>
      </w:pPr>
    </w:lvl>
  </w:abstractNum>
  <w:abstractNum w:abstractNumId="5" w15:restartNumberingAfterBreak="0">
    <w:nsid w:val="1ADC273A"/>
    <w:multiLevelType w:val="hybridMultilevel"/>
    <w:tmpl w:val="37C4C6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3618E2"/>
    <w:multiLevelType w:val="hybridMultilevel"/>
    <w:tmpl w:val="830E0E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9323EE"/>
    <w:multiLevelType w:val="hybridMultilevel"/>
    <w:tmpl w:val="D5A0FE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8533F3E"/>
    <w:multiLevelType w:val="hybridMultilevel"/>
    <w:tmpl w:val="BDF29E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64E5D43"/>
    <w:multiLevelType w:val="hybridMultilevel"/>
    <w:tmpl w:val="535425DE"/>
    <w:lvl w:ilvl="0" w:tplc="407A1330">
      <w:start w:val="1"/>
      <w:numFmt w:val="bullet"/>
      <w:lvlText w:val="•"/>
      <w:lvlJc w:val="left"/>
      <w:pPr>
        <w:tabs>
          <w:tab w:val="num" w:pos="720"/>
        </w:tabs>
        <w:ind w:left="720" w:hanging="360"/>
      </w:pPr>
      <w:rPr>
        <w:rFonts w:ascii="Arial" w:hAnsi="Arial" w:hint="default"/>
      </w:rPr>
    </w:lvl>
    <w:lvl w:ilvl="1" w:tplc="947CC7EE">
      <w:numFmt w:val="bullet"/>
      <w:lvlText w:val="–"/>
      <w:lvlJc w:val="left"/>
      <w:pPr>
        <w:tabs>
          <w:tab w:val="num" w:pos="1440"/>
        </w:tabs>
        <w:ind w:left="1440" w:hanging="360"/>
      </w:pPr>
      <w:rPr>
        <w:rFonts w:ascii="Arial" w:hAnsi="Arial" w:hint="default"/>
      </w:rPr>
    </w:lvl>
    <w:lvl w:ilvl="2" w:tplc="6EA411C2">
      <w:start w:val="1"/>
      <w:numFmt w:val="bullet"/>
      <w:lvlText w:val="•"/>
      <w:lvlJc w:val="left"/>
      <w:pPr>
        <w:tabs>
          <w:tab w:val="num" w:pos="2160"/>
        </w:tabs>
        <w:ind w:left="2160" w:hanging="360"/>
      </w:pPr>
      <w:rPr>
        <w:rFonts w:ascii="Arial" w:hAnsi="Arial" w:hint="default"/>
      </w:rPr>
    </w:lvl>
    <w:lvl w:ilvl="3" w:tplc="9B9ACECC" w:tentative="1">
      <w:start w:val="1"/>
      <w:numFmt w:val="bullet"/>
      <w:lvlText w:val="•"/>
      <w:lvlJc w:val="left"/>
      <w:pPr>
        <w:tabs>
          <w:tab w:val="num" w:pos="2880"/>
        </w:tabs>
        <w:ind w:left="2880" w:hanging="360"/>
      </w:pPr>
      <w:rPr>
        <w:rFonts w:ascii="Arial" w:hAnsi="Arial" w:hint="default"/>
      </w:rPr>
    </w:lvl>
    <w:lvl w:ilvl="4" w:tplc="E0245D84" w:tentative="1">
      <w:start w:val="1"/>
      <w:numFmt w:val="bullet"/>
      <w:lvlText w:val="•"/>
      <w:lvlJc w:val="left"/>
      <w:pPr>
        <w:tabs>
          <w:tab w:val="num" w:pos="3600"/>
        </w:tabs>
        <w:ind w:left="3600" w:hanging="360"/>
      </w:pPr>
      <w:rPr>
        <w:rFonts w:ascii="Arial" w:hAnsi="Arial" w:hint="default"/>
      </w:rPr>
    </w:lvl>
    <w:lvl w:ilvl="5" w:tplc="2EB6796E" w:tentative="1">
      <w:start w:val="1"/>
      <w:numFmt w:val="bullet"/>
      <w:lvlText w:val="•"/>
      <w:lvlJc w:val="left"/>
      <w:pPr>
        <w:tabs>
          <w:tab w:val="num" w:pos="4320"/>
        </w:tabs>
        <w:ind w:left="4320" w:hanging="360"/>
      </w:pPr>
      <w:rPr>
        <w:rFonts w:ascii="Arial" w:hAnsi="Arial" w:hint="default"/>
      </w:rPr>
    </w:lvl>
    <w:lvl w:ilvl="6" w:tplc="E0FA923A" w:tentative="1">
      <w:start w:val="1"/>
      <w:numFmt w:val="bullet"/>
      <w:lvlText w:val="•"/>
      <w:lvlJc w:val="left"/>
      <w:pPr>
        <w:tabs>
          <w:tab w:val="num" w:pos="5040"/>
        </w:tabs>
        <w:ind w:left="5040" w:hanging="360"/>
      </w:pPr>
      <w:rPr>
        <w:rFonts w:ascii="Arial" w:hAnsi="Arial" w:hint="default"/>
      </w:rPr>
    </w:lvl>
    <w:lvl w:ilvl="7" w:tplc="2F5EB9DC" w:tentative="1">
      <w:start w:val="1"/>
      <w:numFmt w:val="bullet"/>
      <w:lvlText w:val="•"/>
      <w:lvlJc w:val="left"/>
      <w:pPr>
        <w:tabs>
          <w:tab w:val="num" w:pos="5760"/>
        </w:tabs>
        <w:ind w:left="5760" w:hanging="360"/>
      </w:pPr>
      <w:rPr>
        <w:rFonts w:ascii="Arial" w:hAnsi="Arial" w:hint="default"/>
      </w:rPr>
    </w:lvl>
    <w:lvl w:ilvl="8" w:tplc="D06669F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9046246"/>
    <w:multiLevelType w:val="hybridMultilevel"/>
    <w:tmpl w:val="A510E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DBC73CF"/>
    <w:multiLevelType w:val="hybridMultilevel"/>
    <w:tmpl w:val="59A2F6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2751912"/>
    <w:multiLevelType w:val="hybridMultilevel"/>
    <w:tmpl w:val="0EE0033C"/>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13" w15:restartNumberingAfterBreak="0">
    <w:nsid w:val="529607DF"/>
    <w:multiLevelType w:val="hybridMultilevel"/>
    <w:tmpl w:val="4B1E3420"/>
    <w:lvl w:ilvl="0" w:tplc="D4AE8E64">
      <w:start w:val="1"/>
      <w:numFmt w:val="decimal"/>
      <w:lvlText w:val="[%1]"/>
      <w:lvlJc w:val="left"/>
      <w:pPr>
        <w:ind w:left="360" w:hanging="360"/>
      </w:pPr>
      <w:rPr>
        <w:rFonts w:ascii="Times New Roman" w:hAnsi="Times New Roman" w:cs="Times New Roman" w:hint="default"/>
        <w:b w:val="0"/>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53912DDD"/>
    <w:multiLevelType w:val="hybridMultilevel"/>
    <w:tmpl w:val="7C08BF20"/>
    <w:lvl w:ilvl="0" w:tplc="8806D1B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36E3A20"/>
    <w:multiLevelType w:val="hybridMultilevel"/>
    <w:tmpl w:val="29D8CA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67555F2"/>
    <w:multiLevelType w:val="hybridMultilevel"/>
    <w:tmpl w:val="EF7CE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89D0EBC"/>
    <w:multiLevelType w:val="hybridMultilevel"/>
    <w:tmpl w:val="3916925E"/>
    <w:lvl w:ilvl="0" w:tplc="A78648BE">
      <w:start w:val="7"/>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8A0150E"/>
    <w:multiLevelType w:val="hybridMultilevel"/>
    <w:tmpl w:val="CE76F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BED18BC"/>
    <w:multiLevelType w:val="multilevel"/>
    <w:tmpl w:val="EE84EF78"/>
    <w:lvl w:ilvl="0">
      <w:start w:val="1"/>
      <w:numFmt w:val="decimal"/>
      <w:lvlText w:val="%1."/>
      <w:lvlJc w:val="left"/>
      <w:pPr>
        <w:ind w:left="360" w:hanging="360"/>
      </w:pPr>
      <w:rPr>
        <w:rFonts w:asciiTheme="minorHAnsi" w:hAnsiTheme="minorHAnsi" w:cs="Arial" w:hint="default"/>
        <w:b/>
        <w:sz w:val="32"/>
        <w:szCs w:val="32"/>
        <w:u w:val="none"/>
      </w:rPr>
    </w:lvl>
    <w:lvl w:ilvl="1">
      <w:start w:val="1"/>
      <w:numFmt w:val="decimal"/>
      <w:lvlText w:val="%1.%2."/>
      <w:lvlJc w:val="left"/>
      <w:pPr>
        <w:ind w:left="792" w:hanging="432"/>
      </w:pPr>
      <w:rPr>
        <w:rFonts w:hint="default"/>
        <w:sz w:val="28"/>
        <w:szCs w:val="24"/>
        <w:u w:val="none"/>
      </w:rPr>
    </w:lvl>
    <w:lvl w:ilvl="2">
      <w:start w:val="1"/>
      <w:numFmt w:val="decimal"/>
      <w:lvlText w:val="%1.%2.%3."/>
      <w:lvlJc w:val="left"/>
      <w:pPr>
        <w:ind w:left="1224" w:hanging="504"/>
      </w:pPr>
      <w:rPr>
        <w:rFonts w:hint="default"/>
        <w:sz w:val="24"/>
        <w:u w:val="none"/>
      </w:rPr>
    </w:lvl>
    <w:lvl w:ilvl="3">
      <w:start w:val="1"/>
      <w:numFmt w:val="decimal"/>
      <w:lvlText w:val="%1.%2.%3.%4."/>
      <w:lvlJc w:val="left"/>
      <w:pPr>
        <w:ind w:left="1728" w:hanging="648"/>
      </w:pPr>
      <w:rPr>
        <w:rFonts w:hint="default"/>
        <w:u w:val="no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7DEC2947"/>
    <w:multiLevelType w:val="hybridMultilevel"/>
    <w:tmpl w:val="A176C576"/>
    <w:lvl w:ilvl="0" w:tplc="1F1CBD1E">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2"/>
  </w:num>
  <w:num w:numId="4">
    <w:abstractNumId w:val="1"/>
  </w:num>
  <w:num w:numId="5">
    <w:abstractNumId w:val="19"/>
  </w:num>
  <w:num w:numId="6">
    <w:abstractNumId w:val="13"/>
  </w:num>
  <w:num w:numId="7">
    <w:abstractNumId w:val="17"/>
  </w:num>
  <w:num w:numId="8">
    <w:abstractNumId w:val="5"/>
  </w:num>
  <w:num w:numId="9">
    <w:abstractNumId w:val="11"/>
  </w:num>
  <w:num w:numId="10">
    <w:abstractNumId w:val="4"/>
  </w:num>
  <w:num w:numId="11">
    <w:abstractNumId w:val="16"/>
  </w:num>
  <w:num w:numId="12">
    <w:abstractNumId w:val="6"/>
  </w:num>
  <w:num w:numId="13">
    <w:abstractNumId w:val="15"/>
  </w:num>
  <w:num w:numId="14">
    <w:abstractNumId w:val="18"/>
  </w:num>
  <w:num w:numId="15">
    <w:abstractNumId w:val="20"/>
  </w:num>
  <w:num w:numId="16">
    <w:abstractNumId w:val="9"/>
  </w:num>
  <w:num w:numId="17">
    <w:abstractNumId w:val="8"/>
  </w:num>
  <w:num w:numId="18">
    <w:abstractNumId w:val="10"/>
  </w:num>
  <w:num w:numId="19">
    <w:abstractNumId w:val="12"/>
  </w:num>
  <w:num w:numId="20">
    <w:abstractNumId w:val="7"/>
  </w:num>
  <w:num w:numId="21">
    <w:abstractNumId w:val="14"/>
  </w:num>
  <w:num w:numId="22">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31"/>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v:textbox inset="5.85pt,.7pt,5.85pt,.7pt"/>
    </o:shapedefaults>
  </w:hdrShapeDefaults>
  <w:footnotePr>
    <w:footnote w:id="-1"/>
    <w:footnote w:id="0"/>
  </w:footnotePr>
  <w:endnotePr>
    <w:endnote w:id="-1"/>
    <w:endnote w:id="0"/>
  </w:endnotePr>
  <w:compat>
    <w:spaceForUL/>
    <w:doNotLeaveBackslashAlon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89C"/>
    <w:rsid w:val="00001B36"/>
    <w:rsid w:val="00001C7D"/>
    <w:rsid w:val="00001E35"/>
    <w:rsid w:val="000031B8"/>
    <w:rsid w:val="00003AA5"/>
    <w:rsid w:val="00003EEF"/>
    <w:rsid w:val="00004A64"/>
    <w:rsid w:val="00005829"/>
    <w:rsid w:val="00006542"/>
    <w:rsid w:val="00006CF4"/>
    <w:rsid w:val="00007453"/>
    <w:rsid w:val="000116E9"/>
    <w:rsid w:val="00011897"/>
    <w:rsid w:val="00012FBE"/>
    <w:rsid w:val="00020704"/>
    <w:rsid w:val="000209BF"/>
    <w:rsid w:val="00023E36"/>
    <w:rsid w:val="00023EA3"/>
    <w:rsid w:val="00025AD8"/>
    <w:rsid w:val="000268E3"/>
    <w:rsid w:val="00026D58"/>
    <w:rsid w:val="00027638"/>
    <w:rsid w:val="00027BE1"/>
    <w:rsid w:val="00027C48"/>
    <w:rsid w:val="0003064E"/>
    <w:rsid w:val="00030815"/>
    <w:rsid w:val="00030BAD"/>
    <w:rsid w:val="000311DA"/>
    <w:rsid w:val="000316E0"/>
    <w:rsid w:val="00031F0B"/>
    <w:rsid w:val="00032AEF"/>
    <w:rsid w:val="00032CB2"/>
    <w:rsid w:val="00033073"/>
    <w:rsid w:val="00034056"/>
    <w:rsid w:val="000347A7"/>
    <w:rsid w:val="00036558"/>
    <w:rsid w:val="0003673C"/>
    <w:rsid w:val="00036EC4"/>
    <w:rsid w:val="00036F1D"/>
    <w:rsid w:val="000373CF"/>
    <w:rsid w:val="00037D9E"/>
    <w:rsid w:val="000408D9"/>
    <w:rsid w:val="00041505"/>
    <w:rsid w:val="00041DBA"/>
    <w:rsid w:val="0004338C"/>
    <w:rsid w:val="0004464D"/>
    <w:rsid w:val="0004494C"/>
    <w:rsid w:val="00044BDC"/>
    <w:rsid w:val="00044F1D"/>
    <w:rsid w:val="00045867"/>
    <w:rsid w:val="0004593F"/>
    <w:rsid w:val="00045CDD"/>
    <w:rsid w:val="00045F4F"/>
    <w:rsid w:val="00046870"/>
    <w:rsid w:val="00046E99"/>
    <w:rsid w:val="0005082D"/>
    <w:rsid w:val="00050C74"/>
    <w:rsid w:val="000510D0"/>
    <w:rsid w:val="0005298F"/>
    <w:rsid w:val="00052E43"/>
    <w:rsid w:val="00053571"/>
    <w:rsid w:val="00053A18"/>
    <w:rsid w:val="00053B6F"/>
    <w:rsid w:val="0005416C"/>
    <w:rsid w:val="00054312"/>
    <w:rsid w:val="00054427"/>
    <w:rsid w:val="000545E8"/>
    <w:rsid w:val="00055ABE"/>
    <w:rsid w:val="00056F52"/>
    <w:rsid w:val="00057046"/>
    <w:rsid w:val="0005724B"/>
    <w:rsid w:val="00057364"/>
    <w:rsid w:val="00057975"/>
    <w:rsid w:val="000579FF"/>
    <w:rsid w:val="00060BDA"/>
    <w:rsid w:val="00061FCB"/>
    <w:rsid w:val="000624EA"/>
    <w:rsid w:val="000624F4"/>
    <w:rsid w:val="000645A7"/>
    <w:rsid w:val="0006608A"/>
    <w:rsid w:val="0006633C"/>
    <w:rsid w:val="0006657B"/>
    <w:rsid w:val="000672FF"/>
    <w:rsid w:val="000678A2"/>
    <w:rsid w:val="00067D73"/>
    <w:rsid w:val="00067E57"/>
    <w:rsid w:val="00071CB5"/>
    <w:rsid w:val="000725C2"/>
    <w:rsid w:val="00072D60"/>
    <w:rsid w:val="0007363E"/>
    <w:rsid w:val="00075725"/>
    <w:rsid w:val="00076055"/>
    <w:rsid w:val="00077602"/>
    <w:rsid w:val="000804F0"/>
    <w:rsid w:val="00081FE6"/>
    <w:rsid w:val="000820DD"/>
    <w:rsid w:val="000824FB"/>
    <w:rsid w:val="00083E70"/>
    <w:rsid w:val="00084A13"/>
    <w:rsid w:val="00084D11"/>
    <w:rsid w:val="00086669"/>
    <w:rsid w:val="00086701"/>
    <w:rsid w:val="00086ED5"/>
    <w:rsid w:val="0008750F"/>
    <w:rsid w:val="00090880"/>
    <w:rsid w:val="00091541"/>
    <w:rsid w:val="00091B3A"/>
    <w:rsid w:val="00095D0F"/>
    <w:rsid w:val="00095FBB"/>
    <w:rsid w:val="0009676A"/>
    <w:rsid w:val="000969C2"/>
    <w:rsid w:val="00096C63"/>
    <w:rsid w:val="00096EF2"/>
    <w:rsid w:val="00097A4A"/>
    <w:rsid w:val="000A0D9D"/>
    <w:rsid w:val="000A1C38"/>
    <w:rsid w:val="000A3DE2"/>
    <w:rsid w:val="000A4819"/>
    <w:rsid w:val="000A4DFE"/>
    <w:rsid w:val="000A5930"/>
    <w:rsid w:val="000A6ED4"/>
    <w:rsid w:val="000A7F29"/>
    <w:rsid w:val="000B055F"/>
    <w:rsid w:val="000B14B5"/>
    <w:rsid w:val="000B1E35"/>
    <w:rsid w:val="000B20DB"/>
    <w:rsid w:val="000B24AF"/>
    <w:rsid w:val="000B33C4"/>
    <w:rsid w:val="000B3EBC"/>
    <w:rsid w:val="000B40DA"/>
    <w:rsid w:val="000B4C37"/>
    <w:rsid w:val="000B6DDE"/>
    <w:rsid w:val="000C119A"/>
    <w:rsid w:val="000C13FB"/>
    <w:rsid w:val="000C3532"/>
    <w:rsid w:val="000C3881"/>
    <w:rsid w:val="000C3C8F"/>
    <w:rsid w:val="000C3E77"/>
    <w:rsid w:val="000C4934"/>
    <w:rsid w:val="000C49B0"/>
    <w:rsid w:val="000C5079"/>
    <w:rsid w:val="000C58D9"/>
    <w:rsid w:val="000C6339"/>
    <w:rsid w:val="000C661E"/>
    <w:rsid w:val="000C6F1A"/>
    <w:rsid w:val="000D1300"/>
    <w:rsid w:val="000D1F0C"/>
    <w:rsid w:val="000D200A"/>
    <w:rsid w:val="000D2B06"/>
    <w:rsid w:val="000D428F"/>
    <w:rsid w:val="000D4482"/>
    <w:rsid w:val="000D49F4"/>
    <w:rsid w:val="000D4F70"/>
    <w:rsid w:val="000D604C"/>
    <w:rsid w:val="000D639F"/>
    <w:rsid w:val="000E073D"/>
    <w:rsid w:val="000E226D"/>
    <w:rsid w:val="000E2AB9"/>
    <w:rsid w:val="000E3F24"/>
    <w:rsid w:val="000E4506"/>
    <w:rsid w:val="000E4571"/>
    <w:rsid w:val="000E4E67"/>
    <w:rsid w:val="000E5978"/>
    <w:rsid w:val="000E5F63"/>
    <w:rsid w:val="000E6269"/>
    <w:rsid w:val="000E69A3"/>
    <w:rsid w:val="000F001C"/>
    <w:rsid w:val="000F0859"/>
    <w:rsid w:val="000F119B"/>
    <w:rsid w:val="000F1A79"/>
    <w:rsid w:val="000F31FD"/>
    <w:rsid w:val="000F38B8"/>
    <w:rsid w:val="000F4A4E"/>
    <w:rsid w:val="000F4DAD"/>
    <w:rsid w:val="000F5CAD"/>
    <w:rsid w:val="000F5CFA"/>
    <w:rsid w:val="000F76CB"/>
    <w:rsid w:val="000F7DE7"/>
    <w:rsid w:val="0010027C"/>
    <w:rsid w:val="00100E7E"/>
    <w:rsid w:val="00103A36"/>
    <w:rsid w:val="00103CB7"/>
    <w:rsid w:val="00104182"/>
    <w:rsid w:val="001041BB"/>
    <w:rsid w:val="00105239"/>
    <w:rsid w:val="00110FF4"/>
    <w:rsid w:val="001125BE"/>
    <w:rsid w:val="001137A8"/>
    <w:rsid w:val="0011426D"/>
    <w:rsid w:val="00114A66"/>
    <w:rsid w:val="00114D9D"/>
    <w:rsid w:val="001163E0"/>
    <w:rsid w:val="00117936"/>
    <w:rsid w:val="00117CE1"/>
    <w:rsid w:val="0012099A"/>
    <w:rsid w:val="00121DC7"/>
    <w:rsid w:val="0012281C"/>
    <w:rsid w:val="0012299A"/>
    <w:rsid w:val="0012322D"/>
    <w:rsid w:val="001235A6"/>
    <w:rsid w:val="00127B84"/>
    <w:rsid w:val="00130094"/>
    <w:rsid w:val="00130A4F"/>
    <w:rsid w:val="00130C73"/>
    <w:rsid w:val="00130D8A"/>
    <w:rsid w:val="00130DCB"/>
    <w:rsid w:val="00131038"/>
    <w:rsid w:val="0013179E"/>
    <w:rsid w:val="00131D8B"/>
    <w:rsid w:val="00132060"/>
    <w:rsid w:val="00132105"/>
    <w:rsid w:val="00133417"/>
    <w:rsid w:val="00133ED0"/>
    <w:rsid w:val="00134A80"/>
    <w:rsid w:val="0013598E"/>
    <w:rsid w:val="001363AD"/>
    <w:rsid w:val="001365C2"/>
    <w:rsid w:val="00137E01"/>
    <w:rsid w:val="001408A1"/>
    <w:rsid w:val="00141BAD"/>
    <w:rsid w:val="00141C3D"/>
    <w:rsid w:val="001423EB"/>
    <w:rsid w:val="00143161"/>
    <w:rsid w:val="00143367"/>
    <w:rsid w:val="0014498E"/>
    <w:rsid w:val="001456C9"/>
    <w:rsid w:val="0014700F"/>
    <w:rsid w:val="001471DA"/>
    <w:rsid w:val="0015199C"/>
    <w:rsid w:val="00152B29"/>
    <w:rsid w:val="00152EBB"/>
    <w:rsid w:val="001535DF"/>
    <w:rsid w:val="001535F1"/>
    <w:rsid w:val="001537A6"/>
    <w:rsid w:val="00153E7A"/>
    <w:rsid w:val="001540DB"/>
    <w:rsid w:val="00154A51"/>
    <w:rsid w:val="001557E8"/>
    <w:rsid w:val="00155850"/>
    <w:rsid w:val="0015598D"/>
    <w:rsid w:val="00156BF3"/>
    <w:rsid w:val="00156E46"/>
    <w:rsid w:val="001571D5"/>
    <w:rsid w:val="001600E2"/>
    <w:rsid w:val="001601E0"/>
    <w:rsid w:val="001608F8"/>
    <w:rsid w:val="00160998"/>
    <w:rsid w:val="00161676"/>
    <w:rsid w:val="001629FB"/>
    <w:rsid w:val="00162AE3"/>
    <w:rsid w:val="001636D2"/>
    <w:rsid w:val="001655C3"/>
    <w:rsid w:val="001663E0"/>
    <w:rsid w:val="001667D8"/>
    <w:rsid w:val="001668DB"/>
    <w:rsid w:val="00167298"/>
    <w:rsid w:val="001701C5"/>
    <w:rsid w:val="0017091A"/>
    <w:rsid w:val="00170F7C"/>
    <w:rsid w:val="0017100D"/>
    <w:rsid w:val="001719FF"/>
    <w:rsid w:val="0017256F"/>
    <w:rsid w:val="00172A27"/>
    <w:rsid w:val="00173CC7"/>
    <w:rsid w:val="00174341"/>
    <w:rsid w:val="00174A53"/>
    <w:rsid w:val="00174EF8"/>
    <w:rsid w:val="001757FA"/>
    <w:rsid w:val="00176B56"/>
    <w:rsid w:val="00177A16"/>
    <w:rsid w:val="001829CF"/>
    <w:rsid w:val="001837B7"/>
    <w:rsid w:val="001837C6"/>
    <w:rsid w:val="00183EF4"/>
    <w:rsid w:val="001846B7"/>
    <w:rsid w:val="00184C6F"/>
    <w:rsid w:val="00185ECC"/>
    <w:rsid w:val="00186014"/>
    <w:rsid w:val="00186D5B"/>
    <w:rsid w:val="00187F26"/>
    <w:rsid w:val="00190FF3"/>
    <w:rsid w:val="00191682"/>
    <w:rsid w:val="00191A47"/>
    <w:rsid w:val="00191D06"/>
    <w:rsid w:val="00192726"/>
    <w:rsid w:val="0019314B"/>
    <w:rsid w:val="00194127"/>
    <w:rsid w:val="001942F9"/>
    <w:rsid w:val="0019434A"/>
    <w:rsid w:val="0019514C"/>
    <w:rsid w:val="0019563A"/>
    <w:rsid w:val="001960E0"/>
    <w:rsid w:val="001962AA"/>
    <w:rsid w:val="0019676E"/>
    <w:rsid w:val="001970BA"/>
    <w:rsid w:val="001970F3"/>
    <w:rsid w:val="001A00F0"/>
    <w:rsid w:val="001A36A7"/>
    <w:rsid w:val="001A3B35"/>
    <w:rsid w:val="001A3D0B"/>
    <w:rsid w:val="001A4B58"/>
    <w:rsid w:val="001A633B"/>
    <w:rsid w:val="001A6AE8"/>
    <w:rsid w:val="001A6FC8"/>
    <w:rsid w:val="001A7C35"/>
    <w:rsid w:val="001A7EF7"/>
    <w:rsid w:val="001B0B3B"/>
    <w:rsid w:val="001B1357"/>
    <w:rsid w:val="001B18BF"/>
    <w:rsid w:val="001B1EEE"/>
    <w:rsid w:val="001B3FF2"/>
    <w:rsid w:val="001B4B35"/>
    <w:rsid w:val="001B4EDD"/>
    <w:rsid w:val="001B6A1A"/>
    <w:rsid w:val="001B6AAB"/>
    <w:rsid w:val="001B7386"/>
    <w:rsid w:val="001B73D3"/>
    <w:rsid w:val="001B7912"/>
    <w:rsid w:val="001B7972"/>
    <w:rsid w:val="001C1539"/>
    <w:rsid w:val="001C2128"/>
    <w:rsid w:val="001C2433"/>
    <w:rsid w:val="001C2865"/>
    <w:rsid w:val="001C32FC"/>
    <w:rsid w:val="001C3834"/>
    <w:rsid w:val="001C3BF8"/>
    <w:rsid w:val="001C555F"/>
    <w:rsid w:val="001C5D06"/>
    <w:rsid w:val="001C5D0C"/>
    <w:rsid w:val="001C6E61"/>
    <w:rsid w:val="001C78D3"/>
    <w:rsid w:val="001C78EE"/>
    <w:rsid w:val="001C7AC5"/>
    <w:rsid w:val="001D11B9"/>
    <w:rsid w:val="001D1BE0"/>
    <w:rsid w:val="001D24EE"/>
    <w:rsid w:val="001D3015"/>
    <w:rsid w:val="001D3FBF"/>
    <w:rsid w:val="001D4089"/>
    <w:rsid w:val="001D4937"/>
    <w:rsid w:val="001D656A"/>
    <w:rsid w:val="001D720A"/>
    <w:rsid w:val="001D7257"/>
    <w:rsid w:val="001D7568"/>
    <w:rsid w:val="001D7653"/>
    <w:rsid w:val="001E1557"/>
    <w:rsid w:val="001E15B7"/>
    <w:rsid w:val="001E2565"/>
    <w:rsid w:val="001E289A"/>
    <w:rsid w:val="001E2AD9"/>
    <w:rsid w:val="001E2AF5"/>
    <w:rsid w:val="001E37B7"/>
    <w:rsid w:val="001E3F68"/>
    <w:rsid w:val="001E4198"/>
    <w:rsid w:val="001E455B"/>
    <w:rsid w:val="001E48EB"/>
    <w:rsid w:val="001E4BEF"/>
    <w:rsid w:val="001E503B"/>
    <w:rsid w:val="001E58D3"/>
    <w:rsid w:val="001E58FF"/>
    <w:rsid w:val="001E6301"/>
    <w:rsid w:val="001E78C3"/>
    <w:rsid w:val="001F005F"/>
    <w:rsid w:val="001F3EF1"/>
    <w:rsid w:val="001F48DA"/>
    <w:rsid w:val="001F6639"/>
    <w:rsid w:val="001F6DBD"/>
    <w:rsid w:val="001F716A"/>
    <w:rsid w:val="001F722D"/>
    <w:rsid w:val="00200177"/>
    <w:rsid w:val="00200670"/>
    <w:rsid w:val="00201131"/>
    <w:rsid w:val="002011A9"/>
    <w:rsid w:val="002015AB"/>
    <w:rsid w:val="00202451"/>
    <w:rsid w:val="00203747"/>
    <w:rsid w:val="0020496B"/>
    <w:rsid w:val="00204E3F"/>
    <w:rsid w:val="0020656E"/>
    <w:rsid w:val="00206E6E"/>
    <w:rsid w:val="002070C3"/>
    <w:rsid w:val="002076CB"/>
    <w:rsid w:val="00210215"/>
    <w:rsid w:val="0021206A"/>
    <w:rsid w:val="00212FBF"/>
    <w:rsid w:val="002130F4"/>
    <w:rsid w:val="0021313E"/>
    <w:rsid w:val="00213193"/>
    <w:rsid w:val="00213EFD"/>
    <w:rsid w:val="002145B2"/>
    <w:rsid w:val="002157EF"/>
    <w:rsid w:val="00215C9D"/>
    <w:rsid w:val="0022159F"/>
    <w:rsid w:val="002215C4"/>
    <w:rsid w:val="002235DB"/>
    <w:rsid w:val="0022533C"/>
    <w:rsid w:val="00225AFA"/>
    <w:rsid w:val="00225C86"/>
    <w:rsid w:val="00226861"/>
    <w:rsid w:val="00226B62"/>
    <w:rsid w:val="00226DBD"/>
    <w:rsid w:val="00227434"/>
    <w:rsid w:val="002306D0"/>
    <w:rsid w:val="0023149D"/>
    <w:rsid w:val="00232284"/>
    <w:rsid w:val="00232D77"/>
    <w:rsid w:val="00233CDC"/>
    <w:rsid w:val="00233DCA"/>
    <w:rsid w:val="00233E78"/>
    <w:rsid w:val="00235388"/>
    <w:rsid w:val="00235C6E"/>
    <w:rsid w:val="002376E8"/>
    <w:rsid w:val="00237AB5"/>
    <w:rsid w:val="0024130B"/>
    <w:rsid w:val="00242014"/>
    <w:rsid w:val="002425A2"/>
    <w:rsid w:val="00244247"/>
    <w:rsid w:val="00245FF3"/>
    <w:rsid w:val="0024702F"/>
    <w:rsid w:val="00250BCE"/>
    <w:rsid w:val="00252814"/>
    <w:rsid w:val="00253AD7"/>
    <w:rsid w:val="00253D57"/>
    <w:rsid w:val="00254298"/>
    <w:rsid w:val="002545C7"/>
    <w:rsid w:val="00254E6A"/>
    <w:rsid w:val="0025544C"/>
    <w:rsid w:val="00255EBA"/>
    <w:rsid w:val="00256078"/>
    <w:rsid w:val="0025626E"/>
    <w:rsid w:val="00256F15"/>
    <w:rsid w:val="00257DAE"/>
    <w:rsid w:val="00260913"/>
    <w:rsid w:val="0026112A"/>
    <w:rsid w:val="00261703"/>
    <w:rsid w:val="002632E9"/>
    <w:rsid w:val="002641B2"/>
    <w:rsid w:val="00265413"/>
    <w:rsid w:val="00265597"/>
    <w:rsid w:val="002659F5"/>
    <w:rsid w:val="00265ADB"/>
    <w:rsid w:val="002660AB"/>
    <w:rsid w:val="00266F42"/>
    <w:rsid w:val="002676F5"/>
    <w:rsid w:val="00267881"/>
    <w:rsid w:val="0026798B"/>
    <w:rsid w:val="00272800"/>
    <w:rsid w:val="00273B7B"/>
    <w:rsid w:val="00274068"/>
    <w:rsid w:val="0027455D"/>
    <w:rsid w:val="002757B9"/>
    <w:rsid w:val="00276BD1"/>
    <w:rsid w:val="002778A8"/>
    <w:rsid w:val="002813B1"/>
    <w:rsid w:val="00284E4E"/>
    <w:rsid w:val="00285254"/>
    <w:rsid w:val="002853F9"/>
    <w:rsid w:val="00286915"/>
    <w:rsid w:val="00287747"/>
    <w:rsid w:val="00287F29"/>
    <w:rsid w:val="002915A7"/>
    <w:rsid w:val="00291A3B"/>
    <w:rsid w:val="00291D13"/>
    <w:rsid w:val="00291F4A"/>
    <w:rsid w:val="00291FD7"/>
    <w:rsid w:val="00292FBE"/>
    <w:rsid w:val="00293818"/>
    <w:rsid w:val="00293E86"/>
    <w:rsid w:val="00293F07"/>
    <w:rsid w:val="00294540"/>
    <w:rsid w:val="00294622"/>
    <w:rsid w:val="00297300"/>
    <w:rsid w:val="002974F8"/>
    <w:rsid w:val="00297B03"/>
    <w:rsid w:val="002A2A17"/>
    <w:rsid w:val="002A2DA9"/>
    <w:rsid w:val="002A2EA4"/>
    <w:rsid w:val="002A363C"/>
    <w:rsid w:val="002A49D6"/>
    <w:rsid w:val="002A4F99"/>
    <w:rsid w:val="002A5209"/>
    <w:rsid w:val="002A521D"/>
    <w:rsid w:val="002A543A"/>
    <w:rsid w:val="002A5B92"/>
    <w:rsid w:val="002A6D70"/>
    <w:rsid w:val="002A7015"/>
    <w:rsid w:val="002A7051"/>
    <w:rsid w:val="002A7BCD"/>
    <w:rsid w:val="002B0482"/>
    <w:rsid w:val="002B05DB"/>
    <w:rsid w:val="002B13D2"/>
    <w:rsid w:val="002B16BF"/>
    <w:rsid w:val="002B1997"/>
    <w:rsid w:val="002B1EDA"/>
    <w:rsid w:val="002B4A9A"/>
    <w:rsid w:val="002B60D1"/>
    <w:rsid w:val="002B68F7"/>
    <w:rsid w:val="002B7A69"/>
    <w:rsid w:val="002C0681"/>
    <w:rsid w:val="002C080D"/>
    <w:rsid w:val="002C280E"/>
    <w:rsid w:val="002C2A2E"/>
    <w:rsid w:val="002C3295"/>
    <w:rsid w:val="002C3940"/>
    <w:rsid w:val="002C5476"/>
    <w:rsid w:val="002C62F9"/>
    <w:rsid w:val="002C66B7"/>
    <w:rsid w:val="002C6AD0"/>
    <w:rsid w:val="002C6CEC"/>
    <w:rsid w:val="002C6FC9"/>
    <w:rsid w:val="002D26BB"/>
    <w:rsid w:val="002D2E15"/>
    <w:rsid w:val="002D3E3F"/>
    <w:rsid w:val="002D4B5B"/>
    <w:rsid w:val="002D4C46"/>
    <w:rsid w:val="002D68EE"/>
    <w:rsid w:val="002E039F"/>
    <w:rsid w:val="002E0887"/>
    <w:rsid w:val="002E1536"/>
    <w:rsid w:val="002E303C"/>
    <w:rsid w:val="002E3BC6"/>
    <w:rsid w:val="002E5447"/>
    <w:rsid w:val="002E59D9"/>
    <w:rsid w:val="002E5F7F"/>
    <w:rsid w:val="002E615C"/>
    <w:rsid w:val="002E63C7"/>
    <w:rsid w:val="002E6A25"/>
    <w:rsid w:val="002E6F34"/>
    <w:rsid w:val="002F0F3A"/>
    <w:rsid w:val="002F21FA"/>
    <w:rsid w:val="002F243A"/>
    <w:rsid w:val="002F334A"/>
    <w:rsid w:val="002F380B"/>
    <w:rsid w:val="002F5BFF"/>
    <w:rsid w:val="002F71C9"/>
    <w:rsid w:val="002F7EA7"/>
    <w:rsid w:val="00300A73"/>
    <w:rsid w:val="00301647"/>
    <w:rsid w:val="00301D64"/>
    <w:rsid w:val="003021D2"/>
    <w:rsid w:val="003028EE"/>
    <w:rsid w:val="00304870"/>
    <w:rsid w:val="00305203"/>
    <w:rsid w:val="003053E6"/>
    <w:rsid w:val="00305FC4"/>
    <w:rsid w:val="0030798B"/>
    <w:rsid w:val="00307F3D"/>
    <w:rsid w:val="003105E5"/>
    <w:rsid w:val="003108BC"/>
    <w:rsid w:val="003109A3"/>
    <w:rsid w:val="00311E1F"/>
    <w:rsid w:val="00313571"/>
    <w:rsid w:val="00313CAE"/>
    <w:rsid w:val="00315592"/>
    <w:rsid w:val="00315ECF"/>
    <w:rsid w:val="003162BD"/>
    <w:rsid w:val="0031655F"/>
    <w:rsid w:val="00316E29"/>
    <w:rsid w:val="00320993"/>
    <w:rsid w:val="00320D4D"/>
    <w:rsid w:val="003216C8"/>
    <w:rsid w:val="003224CC"/>
    <w:rsid w:val="00324416"/>
    <w:rsid w:val="003246C7"/>
    <w:rsid w:val="00325DAD"/>
    <w:rsid w:val="00326FFF"/>
    <w:rsid w:val="00327251"/>
    <w:rsid w:val="00327607"/>
    <w:rsid w:val="0033062A"/>
    <w:rsid w:val="003310E3"/>
    <w:rsid w:val="00331250"/>
    <w:rsid w:val="00331EA8"/>
    <w:rsid w:val="00331FFB"/>
    <w:rsid w:val="0033259D"/>
    <w:rsid w:val="0033408F"/>
    <w:rsid w:val="00336AE2"/>
    <w:rsid w:val="00337955"/>
    <w:rsid w:val="00340097"/>
    <w:rsid w:val="00340ABB"/>
    <w:rsid w:val="0034143C"/>
    <w:rsid w:val="00341A2C"/>
    <w:rsid w:val="0034241E"/>
    <w:rsid w:val="00343481"/>
    <w:rsid w:val="00343A5B"/>
    <w:rsid w:val="00344D12"/>
    <w:rsid w:val="00344DE1"/>
    <w:rsid w:val="00344E7E"/>
    <w:rsid w:val="00345AB1"/>
    <w:rsid w:val="00347662"/>
    <w:rsid w:val="003502D9"/>
    <w:rsid w:val="00351929"/>
    <w:rsid w:val="00352A26"/>
    <w:rsid w:val="003536C9"/>
    <w:rsid w:val="00354195"/>
    <w:rsid w:val="003550CD"/>
    <w:rsid w:val="00355A0E"/>
    <w:rsid w:val="0035654D"/>
    <w:rsid w:val="00356C81"/>
    <w:rsid w:val="0035725D"/>
    <w:rsid w:val="00357FB3"/>
    <w:rsid w:val="0036027E"/>
    <w:rsid w:val="00360CCA"/>
    <w:rsid w:val="00361323"/>
    <w:rsid w:val="00362AB8"/>
    <w:rsid w:val="00363790"/>
    <w:rsid w:val="003648E6"/>
    <w:rsid w:val="00364DC4"/>
    <w:rsid w:val="00366552"/>
    <w:rsid w:val="0036676B"/>
    <w:rsid w:val="003667FD"/>
    <w:rsid w:val="00367686"/>
    <w:rsid w:val="00370790"/>
    <w:rsid w:val="003712B1"/>
    <w:rsid w:val="00371C2A"/>
    <w:rsid w:val="00371E3E"/>
    <w:rsid w:val="0037253D"/>
    <w:rsid w:val="00372F2A"/>
    <w:rsid w:val="003734F5"/>
    <w:rsid w:val="003750A4"/>
    <w:rsid w:val="00375478"/>
    <w:rsid w:val="003758C2"/>
    <w:rsid w:val="00375A00"/>
    <w:rsid w:val="00376862"/>
    <w:rsid w:val="0037751D"/>
    <w:rsid w:val="0038030B"/>
    <w:rsid w:val="0038098D"/>
    <w:rsid w:val="00380AE9"/>
    <w:rsid w:val="003811B4"/>
    <w:rsid w:val="00381F48"/>
    <w:rsid w:val="00381F5D"/>
    <w:rsid w:val="00383467"/>
    <w:rsid w:val="003838FD"/>
    <w:rsid w:val="00384CB1"/>
    <w:rsid w:val="0038558E"/>
    <w:rsid w:val="003855C1"/>
    <w:rsid w:val="00386DDA"/>
    <w:rsid w:val="00392071"/>
    <w:rsid w:val="00394027"/>
    <w:rsid w:val="00394042"/>
    <w:rsid w:val="00395311"/>
    <w:rsid w:val="00395E42"/>
    <w:rsid w:val="00395FB3"/>
    <w:rsid w:val="00396206"/>
    <w:rsid w:val="0039746C"/>
    <w:rsid w:val="003A1427"/>
    <w:rsid w:val="003A15B8"/>
    <w:rsid w:val="003A1768"/>
    <w:rsid w:val="003A1790"/>
    <w:rsid w:val="003A1D51"/>
    <w:rsid w:val="003A2234"/>
    <w:rsid w:val="003A2399"/>
    <w:rsid w:val="003A2948"/>
    <w:rsid w:val="003A3804"/>
    <w:rsid w:val="003A3EFA"/>
    <w:rsid w:val="003A4357"/>
    <w:rsid w:val="003A4B0D"/>
    <w:rsid w:val="003A52F1"/>
    <w:rsid w:val="003A6009"/>
    <w:rsid w:val="003A651B"/>
    <w:rsid w:val="003A7FA0"/>
    <w:rsid w:val="003B0B4E"/>
    <w:rsid w:val="003B1415"/>
    <w:rsid w:val="003B21A3"/>
    <w:rsid w:val="003B2788"/>
    <w:rsid w:val="003B3086"/>
    <w:rsid w:val="003B3B25"/>
    <w:rsid w:val="003B3FED"/>
    <w:rsid w:val="003B4900"/>
    <w:rsid w:val="003B52A2"/>
    <w:rsid w:val="003B5815"/>
    <w:rsid w:val="003C0788"/>
    <w:rsid w:val="003C090B"/>
    <w:rsid w:val="003C10E5"/>
    <w:rsid w:val="003C2531"/>
    <w:rsid w:val="003C294B"/>
    <w:rsid w:val="003C2EB3"/>
    <w:rsid w:val="003C31DF"/>
    <w:rsid w:val="003C3E32"/>
    <w:rsid w:val="003C3EE5"/>
    <w:rsid w:val="003C6DC2"/>
    <w:rsid w:val="003C717E"/>
    <w:rsid w:val="003D0A58"/>
    <w:rsid w:val="003D1697"/>
    <w:rsid w:val="003D175F"/>
    <w:rsid w:val="003D3577"/>
    <w:rsid w:val="003D4A55"/>
    <w:rsid w:val="003D5A92"/>
    <w:rsid w:val="003D66F5"/>
    <w:rsid w:val="003D6735"/>
    <w:rsid w:val="003D67AA"/>
    <w:rsid w:val="003D75F8"/>
    <w:rsid w:val="003D7CDB"/>
    <w:rsid w:val="003D7EF9"/>
    <w:rsid w:val="003E0363"/>
    <w:rsid w:val="003E188A"/>
    <w:rsid w:val="003E353F"/>
    <w:rsid w:val="003E3670"/>
    <w:rsid w:val="003E54CF"/>
    <w:rsid w:val="003E67DE"/>
    <w:rsid w:val="003F0398"/>
    <w:rsid w:val="003F0FDB"/>
    <w:rsid w:val="003F2E19"/>
    <w:rsid w:val="003F33A8"/>
    <w:rsid w:val="003F39CF"/>
    <w:rsid w:val="003F3C4E"/>
    <w:rsid w:val="003F4117"/>
    <w:rsid w:val="003F473F"/>
    <w:rsid w:val="003F6986"/>
    <w:rsid w:val="00400AE5"/>
    <w:rsid w:val="004012A7"/>
    <w:rsid w:val="00401561"/>
    <w:rsid w:val="00401665"/>
    <w:rsid w:val="00402402"/>
    <w:rsid w:val="004032FF"/>
    <w:rsid w:val="00403F5C"/>
    <w:rsid w:val="00404246"/>
    <w:rsid w:val="004043DB"/>
    <w:rsid w:val="0040474E"/>
    <w:rsid w:val="00405347"/>
    <w:rsid w:val="0040594E"/>
    <w:rsid w:val="00406270"/>
    <w:rsid w:val="00407DDD"/>
    <w:rsid w:val="00410368"/>
    <w:rsid w:val="00410B04"/>
    <w:rsid w:val="00414024"/>
    <w:rsid w:val="00414B60"/>
    <w:rsid w:val="00416152"/>
    <w:rsid w:val="00416637"/>
    <w:rsid w:val="0041686B"/>
    <w:rsid w:val="00417087"/>
    <w:rsid w:val="004172C3"/>
    <w:rsid w:val="00420575"/>
    <w:rsid w:val="0042090D"/>
    <w:rsid w:val="00420BF4"/>
    <w:rsid w:val="00421553"/>
    <w:rsid w:val="00422776"/>
    <w:rsid w:val="00422B7D"/>
    <w:rsid w:val="0042334D"/>
    <w:rsid w:val="00423956"/>
    <w:rsid w:val="00423A03"/>
    <w:rsid w:val="00424CA6"/>
    <w:rsid w:val="00427F51"/>
    <w:rsid w:val="0043104D"/>
    <w:rsid w:val="0043145C"/>
    <w:rsid w:val="00431B61"/>
    <w:rsid w:val="00432904"/>
    <w:rsid w:val="00432DB5"/>
    <w:rsid w:val="00432E9D"/>
    <w:rsid w:val="0043403F"/>
    <w:rsid w:val="0043449E"/>
    <w:rsid w:val="004344E6"/>
    <w:rsid w:val="0043526F"/>
    <w:rsid w:val="00436611"/>
    <w:rsid w:val="00436910"/>
    <w:rsid w:val="00440796"/>
    <w:rsid w:val="00442EE6"/>
    <w:rsid w:val="004438BC"/>
    <w:rsid w:val="0044390D"/>
    <w:rsid w:val="004442B4"/>
    <w:rsid w:val="00446F76"/>
    <w:rsid w:val="004477E3"/>
    <w:rsid w:val="00447ECA"/>
    <w:rsid w:val="00450816"/>
    <w:rsid w:val="00450C85"/>
    <w:rsid w:val="00451D8C"/>
    <w:rsid w:val="004523F4"/>
    <w:rsid w:val="00452FB2"/>
    <w:rsid w:val="00453135"/>
    <w:rsid w:val="0045326B"/>
    <w:rsid w:val="004533B3"/>
    <w:rsid w:val="00453EC3"/>
    <w:rsid w:val="00456342"/>
    <w:rsid w:val="004566AC"/>
    <w:rsid w:val="00456889"/>
    <w:rsid w:val="00456AD1"/>
    <w:rsid w:val="00457182"/>
    <w:rsid w:val="00457CBD"/>
    <w:rsid w:val="00457ECA"/>
    <w:rsid w:val="00462980"/>
    <w:rsid w:val="00463480"/>
    <w:rsid w:val="0046444C"/>
    <w:rsid w:val="00464CE5"/>
    <w:rsid w:val="00465671"/>
    <w:rsid w:val="0046643A"/>
    <w:rsid w:val="00466B07"/>
    <w:rsid w:val="0046745D"/>
    <w:rsid w:val="004677E0"/>
    <w:rsid w:val="00470771"/>
    <w:rsid w:val="00472400"/>
    <w:rsid w:val="00472801"/>
    <w:rsid w:val="00472B5A"/>
    <w:rsid w:val="00473A9D"/>
    <w:rsid w:val="00474C99"/>
    <w:rsid w:val="0047545A"/>
    <w:rsid w:val="004762D1"/>
    <w:rsid w:val="00476CBC"/>
    <w:rsid w:val="00477953"/>
    <w:rsid w:val="0048108A"/>
    <w:rsid w:val="004818F6"/>
    <w:rsid w:val="00481EE2"/>
    <w:rsid w:val="00482ED0"/>
    <w:rsid w:val="0048449C"/>
    <w:rsid w:val="00485AF5"/>
    <w:rsid w:val="004863D9"/>
    <w:rsid w:val="00486DE8"/>
    <w:rsid w:val="004878DC"/>
    <w:rsid w:val="0049045E"/>
    <w:rsid w:val="004912A2"/>
    <w:rsid w:val="00491459"/>
    <w:rsid w:val="004916C2"/>
    <w:rsid w:val="004917B7"/>
    <w:rsid w:val="00492778"/>
    <w:rsid w:val="004928B7"/>
    <w:rsid w:val="00493573"/>
    <w:rsid w:val="00494A4A"/>
    <w:rsid w:val="00495504"/>
    <w:rsid w:val="00495DF0"/>
    <w:rsid w:val="004970AD"/>
    <w:rsid w:val="00497573"/>
    <w:rsid w:val="004A0B6D"/>
    <w:rsid w:val="004A1D2A"/>
    <w:rsid w:val="004A257D"/>
    <w:rsid w:val="004A382C"/>
    <w:rsid w:val="004A54AD"/>
    <w:rsid w:val="004A69AA"/>
    <w:rsid w:val="004A7A3C"/>
    <w:rsid w:val="004B10EB"/>
    <w:rsid w:val="004B1F57"/>
    <w:rsid w:val="004B22BF"/>
    <w:rsid w:val="004B2326"/>
    <w:rsid w:val="004B26FE"/>
    <w:rsid w:val="004B514C"/>
    <w:rsid w:val="004B5734"/>
    <w:rsid w:val="004B5E88"/>
    <w:rsid w:val="004B761B"/>
    <w:rsid w:val="004B7E4E"/>
    <w:rsid w:val="004C1F7B"/>
    <w:rsid w:val="004C3EA9"/>
    <w:rsid w:val="004C5441"/>
    <w:rsid w:val="004C582B"/>
    <w:rsid w:val="004C610F"/>
    <w:rsid w:val="004C7134"/>
    <w:rsid w:val="004C72D4"/>
    <w:rsid w:val="004D1DB8"/>
    <w:rsid w:val="004D1E6D"/>
    <w:rsid w:val="004D3EB2"/>
    <w:rsid w:val="004D3F37"/>
    <w:rsid w:val="004D52BD"/>
    <w:rsid w:val="004D549F"/>
    <w:rsid w:val="004D5DD1"/>
    <w:rsid w:val="004D62AC"/>
    <w:rsid w:val="004D6CE2"/>
    <w:rsid w:val="004D7ADA"/>
    <w:rsid w:val="004D7C05"/>
    <w:rsid w:val="004E12C1"/>
    <w:rsid w:val="004E446F"/>
    <w:rsid w:val="004E4489"/>
    <w:rsid w:val="004E4CA9"/>
    <w:rsid w:val="004E5F56"/>
    <w:rsid w:val="004E600B"/>
    <w:rsid w:val="004E7060"/>
    <w:rsid w:val="004F2CE0"/>
    <w:rsid w:val="004F77F1"/>
    <w:rsid w:val="004F7C90"/>
    <w:rsid w:val="00500088"/>
    <w:rsid w:val="00500759"/>
    <w:rsid w:val="00501F0B"/>
    <w:rsid w:val="00502228"/>
    <w:rsid w:val="005025B0"/>
    <w:rsid w:val="00502980"/>
    <w:rsid w:val="00502BFA"/>
    <w:rsid w:val="00503749"/>
    <w:rsid w:val="00504399"/>
    <w:rsid w:val="005059DC"/>
    <w:rsid w:val="00505D8E"/>
    <w:rsid w:val="005066E5"/>
    <w:rsid w:val="00506FCF"/>
    <w:rsid w:val="005077BD"/>
    <w:rsid w:val="005079D4"/>
    <w:rsid w:val="00507ED3"/>
    <w:rsid w:val="00507FE4"/>
    <w:rsid w:val="0051032A"/>
    <w:rsid w:val="00510B0A"/>
    <w:rsid w:val="00511352"/>
    <w:rsid w:val="00513141"/>
    <w:rsid w:val="005135D1"/>
    <w:rsid w:val="0051375B"/>
    <w:rsid w:val="005146B7"/>
    <w:rsid w:val="00514753"/>
    <w:rsid w:val="00515659"/>
    <w:rsid w:val="00515736"/>
    <w:rsid w:val="005158CA"/>
    <w:rsid w:val="00516BAE"/>
    <w:rsid w:val="005214ED"/>
    <w:rsid w:val="005220E2"/>
    <w:rsid w:val="00522157"/>
    <w:rsid w:val="00523961"/>
    <w:rsid w:val="00523EA6"/>
    <w:rsid w:val="00523F32"/>
    <w:rsid w:val="00523FF5"/>
    <w:rsid w:val="00524DDE"/>
    <w:rsid w:val="00524EC9"/>
    <w:rsid w:val="00525877"/>
    <w:rsid w:val="00527651"/>
    <w:rsid w:val="00530BAF"/>
    <w:rsid w:val="00530D06"/>
    <w:rsid w:val="00531A4A"/>
    <w:rsid w:val="00531C0B"/>
    <w:rsid w:val="00532317"/>
    <w:rsid w:val="0053289F"/>
    <w:rsid w:val="005329CC"/>
    <w:rsid w:val="00533119"/>
    <w:rsid w:val="00533CF3"/>
    <w:rsid w:val="00534192"/>
    <w:rsid w:val="005342A4"/>
    <w:rsid w:val="00534C3F"/>
    <w:rsid w:val="00534D30"/>
    <w:rsid w:val="0053575C"/>
    <w:rsid w:val="00535B7B"/>
    <w:rsid w:val="0053639C"/>
    <w:rsid w:val="00537A15"/>
    <w:rsid w:val="00541A4C"/>
    <w:rsid w:val="0054269F"/>
    <w:rsid w:val="00542969"/>
    <w:rsid w:val="00542988"/>
    <w:rsid w:val="00542C84"/>
    <w:rsid w:val="00542E5A"/>
    <w:rsid w:val="00543306"/>
    <w:rsid w:val="0054339B"/>
    <w:rsid w:val="005438C0"/>
    <w:rsid w:val="00543E29"/>
    <w:rsid w:val="00544123"/>
    <w:rsid w:val="00544395"/>
    <w:rsid w:val="00544AC5"/>
    <w:rsid w:val="00544CCE"/>
    <w:rsid w:val="00545076"/>
    <w:rsid w:val="00545645"/>
    <w:rsid w:val="00546428"/>
    <w:rsid w:val="00550CA6"/>
    <w:rsid w:val="00553581"/>
    <w:rsid w:val="00553DCB"/>
    <w:rsid w:val="005549C6"/>
    <w:rsid w:val="00554C62"/>
    <w:rsid w:val="00554E42"/>
    <w:rsid w:val="0055585E"/>
    <w:rsid w:val="0055590A"/>
    <w:rsid w:val="00556C6C"/>
    <w:rsid w:val="005577DB"/>
    <w:rsid w:val="005602F0"/>
    <w:rsid w:val="00560427"/>
    <w:rsid w:val="00561CD0"/>
    <w:rsid w:val="00562EC9"/>
    <w:rsid w:val="00563212"/>
    <w:rsid w:val="00564F51"/>
    <w:rsid w:val="00565423"/>
    <w:rsid w:val="00565895"/>
    <w:rsid w:val="00565D24"/>
    <w:rsid w:val="00567DCC"/>
    <w:rsid w:val="00567DFB"/>
    <w:rsid w:val="00567E38"/>
    <w:rsid w:val="0057083E"/>
    <w:rsid w:val="005721AD"/>
    <w:rsid w:val="005729E3"/>
    <w:rsid w:val="00573263"/>
    <w:rsid w:val="00574258"/>
    <w:rsid w:val="00574794"/>
    <w:rsid w:val="00574A69"/>
    <w:rsid w:val="005770FC"/>
    <w:rsid w:val="00577A47"/>
    <w:rsid w:val="00577D53"/>
    <w:rsid w:val="00580330"/>
    <w:rsid w:val="00581FE4"/>
    <w:rsid w:val="00582041"/>
    <w:rsid w:val="00582C43"/>
    <w:rsid w:val="0058382A"/>
    <w:rsid w:val="00584008"/>
    <w:rsid w:val="00584961"/>
    <w:rsid w:val="00584E54"/>
    <w:rsid w:val="00584F9B"/>
    <w:rsid w:val="005855C0"/>
    <w:rsid w:val="00585EF8"/>
    <w:rsid w:val="00585F6F"/>
    <w:rsid w:val="00587D04"/>
    <w:rsid w:val="005900FB"/>
    <w:rsid w:val="00591C61"/>
    <w:rsid w:val="005925DC"/>
    <w:rsid w:val="00592E7C"/>
    <w:rsid w:val="005933C2"/>
    <w:rsid w:val="00594604"/>
    <w:rsid w:val="005969A5"/>
    <w:rsid w:val="00596EF1"/>
    <w:rsid w:val="00597BB2"/>
    <w:rsid w:val="00597D38"/>
    <w:rsid w:val="005A05AF"/>
    <w:rsid w:val="005A06B8"/>
    <w:rsid w:val="005A12DC"/>
    <w:rsid w:val="005A13F7"/>
    <w:rsid w:val="005A19AF"/>
    <w:rsid w:val="005A1C58"/>
    <w:rsid w:val="005A1E3C"/>
    <w:rsid w:val="005A4F44"/>
    <w:rsid w:val="005A730C"/>
    <w:rsid w:val="005A764A"/>
    <w:rsid w:val="005A76E4"/>
    <w:rsid w:val="005A7F11"/>
    <w:rsid w:val="005B0A3B"/>
    <w:rsid w:val="005B11D7"/>
    <w:rsid w:val="005B1AFD"/>
    <w:rsid w:val="005B22CB"/>
    <w:rsid w:val="005B5291"/>
    <w:rsid w:val="005B7FAF"/>
    <w:rsid w:val="005C005A"/>
    <w:rsid w:val="005C0695"/>
    <w:rsid w:val="005C18E0"/>
    <w:rsid w:val="005C5929"/>
    <w:rsid w:val="005C61AA"/>
    <w:rsid w:val="005C6320"/>
    <w:rsid w:val="005D05D1"/>
    <w:rsid w:val="005D0811"/>
    <w:rsid w:val="005D1AF2"/>
    <w:rsid w:val="005D1B81"/>
    <w:rsid w:val="005D274C"/>
    <w:rsid w:val="005D3681"/>
    <w:rsid w:val="005D4B85"/>
    <w:rsid w:val="005D77DE"/>
    <w:rsid w:val="005E000C"/>
    <w:rsid w:val="005E1861"/>
    <w:rsid w:val="005E1D8E"/>
    <w:rsid w:val="005E338F"/>
    <w:rsid w:val="005E5220"/>
    <w:rsid w:val="005E630F"/>
    <w:rsid w:val="005E74E7"/>
    <w:rsid w:val="005F04BD"/>
    <w:rsid w:val="005F24A8"/>
    <w:rsid w:val="005F4581"/>
    <w:rsid w:val="005F551F"/>
    <w:rsid w:val="005F6635"/>
    <w:rsid w:val="005F6713"/>
    <w:rsid w:val="005F6944"/>
    <w:rsid w:val="005F69FC"/>
    <w:rsid w:val="005F6AE0"/>
    <w:rsid w:val="005F7C86"/>
    <w:rsid w:val="0060016C"/>
    <w:rsid w:val="0060031A"/>
    <w:rsid w:val="006011D2"/>
    <w:rsid w:val="0060164C"/>
    <w:rsid w:val="00601F7A"/>
    <w:rsid w:val="00602FA0"/>
    <w:rsid w:val="00604B7F"/>
    <w:rsid w:val="00604C0C"/>
    <w:rsid w:val="006052C9"/>
    <w:rsid w:val="00605E9A"/>
    <w:rsid w:val="006061E0"/>
    <w:rsid w:val="0060701F"/>
    <w:rsid w:val="006078C6"/>
    <w:rsid w:val="00607B8F"/>
    <w:rsid w:val="00610138"/>
    <w:rsid w:val="00611423"/>
    <w:rsid w:val="006125A9"/>
    <w:rsid w:val="00612837"/>
    <w:rsid w:val="0061378A"/>
    <w:rsid w:val="00613F38"/>
    <w:rsid w:val="00615FD9"/>
    <w:rsid w:val="00616B21"/>
    <w:rsid w:val="00616D69"/>
    <w:rsid w:val="006220F0"/>
    <w:rsid w:val="006228CA"/>
    <w:rsid w:val="00622DBA"/>
    <w:rsid w:val="00624166"/>
    <w:rsid w:val="00624580"/>
    <w:rsid w:val="006247AB"/>
    <w:rsid w:val="00625E73"/>
    <w:rsid w:val="00626939"/>
    <w:rsid w:val="00626D36"/>
    <w:rsid w:val="00627194"/>
    <w:rsid w:val="006279A1"/>
    <w:rsid w:val="00630B98"/>
    <w:rsid w:val="00630BC2"/>
    <w:rsid w:val="00631345"/>
    <w:rsid w:val="00631A5C"/>
    <w:rsid w:val="00632B7B"/>
    <w:rsid w:val="006335DA"/>
    <w:rsid w:val="00636784"/>
    <w:rsid w:val="00636B42"/>
    <w:rsid w:val="00637097"/>
    <w:rsid w:val="006372EC"/>
    <w:rsid w:val="0064070A"/>
    <w:rsid w:val="0064074A"/>
    <w:rsid w:val="006410CD"/>
    <w:rsid w:val="00641FBA"/>
    <w:rsid w:val="00643064"/>
    <w:rsid w:val="006431A0"/>
    <w:rsid w:val="00643B9D"/>
    <w:rsid w:val="00644B22"/>
    <w:rsid w:val="00645251"/>
    <w:rsid w:val="00646599"/>
    <w:rsid w:val="006466EA"/>
    <w:rsid w:val="00646B09"/>
    <w:rsid w:val="00646C6F"/>
    <w:rsid w:val="0064748B"/>
    <w:rsid w:val="00647490"/>
    <w:rsid w:val="00647C07"/>
    <w:rsid w:val="0065016D"/>
    <w:rsid w:val="0065259E"/>
    <w:rsid w:val="00652975"/>
    <w:rsid w:val="00652A48"/>
    <w:rsid w:val="006536C6"/>
    <w:rsid w:val="006540B8"/>
    <w:rsid w:val="00655446"/>
    <w:rsid w:val="00655508"/>
    <w:rsid w:val="0065620C"/>
    <w:rsid w:val="0065656A"/>
    <w:rsid w:val="00656E19"/>
    <w:rsid w:val="0065746E"/>
    <w:rsid w:val="00657B59"/>
    <w:rsid w:val="00660B80"/>
    <w:rsid w:val="00660DA5"/>
    <w:rsid w:val="006611EB"/>
    <w:rsid w:val="00661485"/>
    <w:rsid w:val="00661AE5"/>
    <w:rsid w:val="00661F7A"/>
    <w:rsid w:val="00664031"/>
    <w:rsid w:val="0066418B"/>
    <w:rsid w:val="00664F40"/>
    <w:rsid w:val="00665C12"/>
    <w:rsid w:val="00666FAE"/>
    <w:rsid w:val="00667461"/>
    <w:rsid w:val="0066799B"/>
    <w:rsid w:val="0067030C"/>
    <w:rsid w:val="0067150E"/>
    <w:rsid w:val="00672153"/>
    <w:rsid w:val="00673D1E"/>
    <w:rsid w:val="00674CD0"/>
    <w:rsid w:val="00675F23"/>
    <w:rsid w:val="00676A39"/>
    <w:rsid w:val="00680692"/>
    <w:rsid w:val="0068072C"/>
    <w:rsid w:val="00680C67"/>
    <w:rsid w:val="00680DBF"/>
    <w:rsid w:val="0068134D"/>
    <w:rsid w:val="00681570"/>
    <w:rsid w:val="00681DD0"/>
    <w:rsid w:val="00681FCA"/>
    <w:rsid w:val="00682BA9"/>
    <w:rsid w:val="00682DA8"/>
    <w:rsid w:val="006834D6"/>
    <w:rsid w:val="006840E3"/>
    <w:rsid w:val="0068413C"/>
    <w:rsid w:val="00684B9F"/>
    <w:rsid w:val="00684E87"/>
    <w:rsid w:val="00684F5B"/>
    <w:rsid w:val="006850A5"/>
    <w:rsid w:val="0068577B"/>
    <w:rsid w:val="00685A34"/>
    <w:rsid w:val="00685AC4"/>
    <w:rsid w:val="00685C95"/>
    <w:rsid w:val="006903CA"/>
    <w:rsid w:val="00690444"/>
    <w:rsid w:val="00690A70"/>
    <w:rsid w:val="0069199F"/>
    <w:rsid w:val="00692522"/>
    <w:rsid w:val="00692C79"/>
    <w:rsid w:val="00693482"/>
    <w:rsid w:val="00693E7F"/>
    <w:rsid w:val="00694440"/>
    <w:rsid w:val="0069563B"/>
    <w:rsid w:val="006957CD"/>
    <w:rsid w:val="00695E26"/>
    <w:rsid w:val="00697E3A"/>
    <w:rsid w:val="006A0D60"/>
    <w:rsid w:val="006A1BAA"/>
    <w:rsid w:val="006A2D21"/>
    <w:rsid w:val="006A391E"/>
    <w:rsid w:val="006A4074"/>
    <w:rsid w:val="006A41CD"/>
    <w:rsid w:val="006A5EA3"/>
    <w:rsid w:val="006A5FAA"/>
    <w:rsid w:val="006A661E"/>
    <w:rsid w:val="006A7E6F"/>
    <w:rsid w:val="006B22BB"/>
    <w:rsid w:val="006B3CEB"/>
    <w:rsid w:val="006B43C8"/>
    <w:rsid w:val="006B5297"/>
    <w:rsid w:val="006B555C"/>
    <w:rsid w:val="006B6C3D"/>
    <w:rsid w:val="006B6D4F"/>
    <w:rsid w:val="006B7B2E"/>
    <w:rsid w:val="006C0800"/>
    <w:rsid w:val="006C1E98"/>
    <w:rsid w:val="006C2D1F"/>
    <w:rsid w:val="006C2DB0"/>
    <w:rsid w:val="006C30A1"/>
    <w:rsid w:val="006C3302"/>
    <w:rsid w:val="006C3798"/>
    <w:rsid w:val="006C3D6D"/>
    <w:rsid w:val="006C42F2"/>
    <w:rsid w:val="006C4DB1"/>
    <w:rsid w:val="006C4DE8"/>
    <w:rsid w:val="006C5136"/>
    <w:rsid w:val="006C5911"/>
    <w:rsid w:val="006C5BAD"/>
    <w:rsid w:val="006C62CC"/>
    <w:rsid w:val="006C648A"/>
    <w:rsid w:val="006D212B"/>
    <w:rsid w:val="006D3461"/>
    <w:rsid w:val="006D4704"/>
    <w:rsid w:val="006D55C4"/>
    <w:rsid w:val="006D6B1F"/>
    <w:rsid w:val="006E0B8A"/>
    <w:rsid w:val="006E1F9B"/>
    <w:rsid w:val="006E289B"/>
    <w:rsid w:val="006E37C0"/>
    <w:rsid w:val="006E409B"/>
    <w:rsid w:val="006E5C2A"/>
    <w:rsid w:val="006E5E29"/>
    <w:rsid w:val="006E621A"/>
    <w:rsid w:val="006E6C84"/>
    <w:rsid w:val="006E7427"/>
    <w:rsid w:val="006E7AD4"/>
    <w:rsid w:val="006E7C97"/>
    <w:rsid w:val="006E7DCB"/>
    <w:rsid w:val="006F0D4A"/>
    <w:rsid w:val="006F1A3D"/>
    <w:rsid w:val="006F2155"/>
    <w:rsid w:val="006F23EF"/>
    <w:rsid w:val="006F2B5B"/>
    <w:rsid w:val="006F33A4"/>
    <w:rsid w:val="006F3FF0"/>
    <w:rsid w:val="006F6E75"/>
    <w:rsid w:val="006F73D6"/>
    <w:rsid w:val="006F78AD"/>
    <w:rsid w:val="006F7BFC"/>
    <w:rsid w:val="007003DD"/>
    <w:rsid w:val="00700441"/>
    <w:rsid w:val="00701C78"/>
    <w:rsid w:val="00701D99"/>
    <w:rsid w:val="00702718"/>
    <w:rsid w:val="00703B5B"/>
    <w:rsid w:val="00703E25"/>
    <w:rsid w:val="0070402F"/>
    <w:rsid w:val="00704CBF"/>
    <w:rsid w:val="007056BD"/>
    <w:rsid w:val="007059A4"/>
    <w:rsid w:val="00705F0C"/>
    <w:rsid w:val="007102D8"/>
    <w:rsid w:val="007102F1"/>
    <w:rsid w:val="007121A5"/>
    <w:rsid w:val="00712E06"/>
    <w:rsid w:val="00712EE1"/>
    <w:rsid w:val="007142DB"/>
    <w:rsid w:val="007146F0"/>
    <w:rsid w:val="00714B85"/>
    <w:rsid w:val="007157DD"/>
    <w:rsid w:val="00715C39"/>
    <w:rsid w:val="007169D7"/>
    <w:rsid w:val="00716BFD"/>
    <w:rsid w:val="00716EDC"/>
    <w:rsid w:val="00717D33"/>
    <w:rsid w:val="0072087A"/>
    <w:rsid w:val="00721881"/>
    <w:rsid w:val="00722E7C"/>
    <w:rsid w:val="00723906"/>
    <w:rsid w:val="00723FF2"/>
    <w:rsid w:val="00725629"/>
    <w:rsid w:val="00725AE1"/>
    <w:rsid w:val="00727303"/>
    <w:rsid w:val="007276D2"/>
    <w:rsid w:val="00727A89"/>
    <w:rsid w:val="007307BD"/>
    <w:rsid w:val="007328B8"/>
    <w:rsid w:val="00734B98"/>
    <w:rsid w:val="007355CA"/>
    <w:rsid w:val="00735891"/>
    <w:rsid w:val="00735F7F"/>
    <w:rsid w:val="007361BF"/>
    <w:rsid w:val="007361EB"/>
    <w:rsid w:val="007366FE"/>
    <w:rsid w:val="0073695E"/>
    <w:rsid w:val="007376D3"/>
    <w:rsid w:val="007379EE"/>
    <w:rsid w:val="00737B16"/>
    <w:rsid w:val="00737BC1"/>
    <w:rsid w:val="00737ED6"/>
    <w:rsid w:val="00741F8B"/>
    <w:rsid w:val="00743EA4"/>
    <w:rsid w:val="0074549C"/>
    <w:rsid w:val="00746619"/>
    <w:rsid w:val="00746FC0"/>
    <w:rsid w:val="0074758A"/>
    <w:rsid w:val="007500F7"/>
    <w:rsid w:val="007505BA"/>
    <w:rsid w:val="00750DA5"/>
    <w:rsid w:val="0075301E"/>
    <w:rsid w:val="00753710"/>
    <w:rsid w:val="00753EA3"/>
    <w:rsid w:val="00754FA5"/>
    <w:rsid w:val="00756DD2"/>
    <w:rsid w:val="00757661"/>
    <w:rsid w:val="00760EDF"/>
    <w:rsid w:val="00760F0E"/>
    <w:rsid w:val="007619C3"/>
    <w:rsid w:val="00762038"/>
    <w:rsid w:val="007634CB"/>
    <w:rsid w:val="007638A0"/>
    <w:rsid w:val="00763EF8"/>
    <w:rsid w:val="007648C2"/>
    <w:rsid w:val="007652D3"/>
    <w:rsid w:val="007657A8"/>
    <w:rsid w:val="00765C26"/>
    <w:rsid w:val="007669B9"/>
    <w:rsid w:val="00766C0F"/>
    <w:rsid w:val="0076723F"/>
    <w:rsid w:val="00767801"/>
    <w:rsid w:val="0077098A"/>
    <w:rsid w:val="0077105E"/>
    <w:rsid w:val="00771B2B"/>
    <w:rsid w:val="00772306"/>
    <w:rsid w:val="0077491B"/>
    <w:rsid w:val="00776ABC"/>
    <w:rsid w:val="00776CCA"/>
    <w:rsid w:val="00777207"/>
    <w:rsid w:val="00780920"/>
    <w:rsid w:val="00780F4D"/>
    <w:rsid w:val="00780FCA"/>
    <w:rsid w:val="0078242D"/>
    <w:rsid w:val="00784D7C"/>
    <w:rsid w:val="00784F26"/>
    <w:rsid w:val="00786088"/>
    <w:rsid w:val="00786E0E"/>
    <w:rsid w:val="007919C4"/>
    <w:rsid w:val="0079225E"/>
    <w:rsid w:val="007927E4"/>
    <w:rsid w:val="00793D25"/>
    <w:rsid w:val="007941C7"/>
    <w:rsid w:val="00794D98"/>
    <w:rsid w:val="007958DF"/>
    <w:rsid w:val="0079735B"/>
    <w:rsid w:val="007976EE"/>
    <w:rsid w:val="0079789A"/>
    <w:rsid w:val="007A12B4"/>
    <w:rsid w:val="007A1D98"/>
    <w:rsid w:val="007A1FA6"/>
    <w:rsid w:val="007A3E5D"/>
    <w:rsid w:val="007A41FC"/>
    <w:rsid w:val="007A43C9"/>
    <w:rsid w:val="007A46B6"/>
    <w:rsid w:val="007A4FB9"/>
    <w:rsid w:val="007A5BD7"/>
    <w:rsid w:val="007A61F1"/>
    <w:rsid w:val="007A7733"/>
    <w:rsid w:val="007B0819"/>
    <w:rsid w:val="007B0867"/>
    <w:rsid w:val="007B0E7E"/>
    <w:rsid w:val="007B0E89"/>
    <w:rsid w:val="007B10C5"/>
    <w:rsid w:val="007B1D2E"/>
    <w:rsid w:val="007B28BC"/>
    <w:rsid w:val="007B2A48"/>
    <w:rsid w:val="007B38BF"/>
    <w:rsid w:val="007B3CB0"/>
    <w:rsid w:val="007B4799"/>
    <w:rsid w:val="007B4BCB"/>
    <w:rsid w:val="007B527B"/>
    <w:rsid w:val="007B6038"/>
    <w:rsid w:val="007B6A3C"/>
    <w:rsid w:val="007B6DB9"/>
    <w:rsid w:val="007B7134"/>
    <w:rsid w:val="007B78D0"/>
    <w:rsid w:val="007C0C81"/>
    <w:rsid w:val="007C1162"/>
    <w:rsid w:val="007C1A01"/>
    <w:rsid w:val="007C38B6"/>
    <w:rsid w:val="007C3DFD"/>
    <w:rsid w:val="007C4032"/>
    <w:rsid w:val="007C46FB"/>
    <w:rsid w:val="007C5347"/>
    <w:rsid w:val="007C5548"/>
    <w:rsid w:val="007C711B"/>
    <w:rsid w:val="007D05C5"/>
    <w:rsid w:val="007D0F82"/>
    <w:rsid w:val="007D110A"/>
    <w:rsid w:val="007D14A7"/>
    <w:rsid w:val="007D4513"/>
    <w:rsid w:val="007D5341"/>
    <w:rsid w:val="007D56C1"/>
    <w:rsid w:val="007D644C"/>
    <w:rsid w:val="007D683E"/>
    <w:rsid w:val="007D72DA"/>
    <w:rsid w:val="007E0F63"/>
    <w:rsid w:val="007E1438"/>
    <w:rsid w:val="007E37C0"/>
    <w:rsid w:val="007E3E94"/>
    <w:rsid w:val="007E40BC"/>
    <w:rsid w:val="007E546E"/>
    <w:rsid w:val="007E6A6F"/>
    <w:rsid w:val="007E7452"/>
    <w:rsid w:val="007E769F"/>
    <w:rsid w:val="007E7758"/>
    <w:rsid w:val="007E7985"/>
    <w:rsid w:val="007F1A50"/>
    <w:rsid w:val="007F23A4"/>
    <w:rsid w:val="007F2650"/>
    <w:rsid w:val="007F53AB"/>
    <w:rsid w:val="00800384"/>
    <w:rsid w:val="00800FF5"/>
    <w:rsid w:val="00803ED6"/>
    <w:rsid w:val="0080562E"/>
    <w:rsid w:val="008060A0"/>
    <w:rsid w:val="00807727"/>
    <w:rsid w:val="00807937"/>
    <w:rsid w:val="008109D8"/>
    <w:rsid w:val="00811531"/>
    <w:rsid w:val="008117B7"/>
    <w:rsid w:val="00811B29"/>
    <w:rsid w:val="00812D5E"/>
    <w:rsid w:val="00814845"/>
    <w:rsid w:val="00814D2A"/>
    <w:rsid w:val="00816F63"/>
    <w:rsid w:val="00817F25"/>
    <w:rsid w:val="008205A0"/>
    <w:rsid w:val="00820B37"/>
    <w:rsid w:val="00820D43"/>
    <w:rsid w:val="00821E44"/>
    <w:rsid w:val="00822BC7"/>
    <w:rsid w:val="00822E15"/>
    <w:rsid w:val="00823178"/>
    <w:rsid w:val="00823366"/>
    <w:rsid w:val="00823F12"/>
    <w:rsid w:val="00825A08"/>
    <w:rsid w:val="0083060B"/>
    <w:rsid w:val="00830AAB"/>
    <w:rsid w:val="00831151"/>
    <w:rsid w:val="00831437"/>
    <w:rsid w:val="008320E0"/>
    <w:rsid w:val="008326E2"/>
    <w:rsid w:val="00832918"/>
    <w:rsid w:val="00833B20"/>
    <w:rsid w:val="00835059"/>
    <w:rsid w:val="008358A9"/>
    <w:rsid w:val="008359FB"/>
    <w:rsid w:val="008365A4"/>
    <w:rsid w:val="00836AB6"/>
    <w:rsid w:val="00836F65"/>
    <w:rsid w:val="008374DC"/>
    <w:rsid w:val="00840568"/>
    <w:rsid w:val="0084099D"/>
    <w:rsid w:val="00843D6E"/>
    <w:rsid w:val="00845C15"/>
    <w:rsid w:val="008463AD"/>
    <w:rsid w:val="00847C39"/>
    <w:rsid w:val="00850764"/>
    <w:rsid w:val="008509A9"/>
    <w:rsid w:val="00850A51"/>
    <w:rsid w:val="00851C26"/>
    <w:rsid w:val="00853494"/>
    <w:rsid w:val="00853EB7"/>
    <w:rsid w:val="00854009"/>
    <w:rsid w:val="00854444"/>
    <w:rsid w:val="00854522"/>
    <w:rsid w:val="008557F3"/>
    <w:rsid w:val="008558F9"/>
    <w:rsid w:val="0085591F"/>
    <w:rsid w:val="00857190"/>
    <w:rsid w:val="0085776A"/>
    <w:rsid w:val="00857F5C"/>
    <w:rsid w:val="0086274F"/>
    <w:rsid w:val="00862A96"/>
    <w:rsid w:val="0086311A"/>
    <w:rsid w:val="00863BD7"/>
    <w:rsid w:val="008642EE"/>
    <w:rsid w:val="00865CDC"/>
    <w:rsid w:val="00866273"/>
    <w:rsid w:val="00866EB9"/>
    <w:rsid w:val="008709EE"/>
    <w:rsid w:val="00871226"/>
    <w:rsid w:val="0087238A"/>
    <w:rsid w:val="0087274A"/>
    <w:rsid w:val="00872CAD"/>
    <w:rsid w:val="00872CDA"/>
    <w:rsid w:val="00872E62"/>
    <w:rsid w:val="00872F7B"/>
    <w:rsid w:val="0087463F"/>
    <w:rsid w:val="0087494D"/>
    <w:rsid w:val="00874ACE"/>
    <w:rsid w:val="00875370"/>
    <w:rsid w:val="00875855"/>
    <w:rsid w:val="008760A9"/>
    <w:rsid w:val="00876E95"/>
    <w:rsid w:val="008779AB"/>
    <w:rsid w:val="0088197C"/>
    <w:rsid w:val="00882EC7"/>
    <w:rsid w:val="00883290"/>
    <w:rsid w:val="008832B5"/>
    <w:rsid w:val="00883E89"/>
    <w:rsid w:val="00884A83"/>
    <w:rsid w:val="00884C92"/>
    <w:rsid w:val="00884DE5"/>
    <w:rsid w:val="00885F5D"/>
    <w:rsid w:val="00885FDD"/>
    <w:rsid w:val="00887895"/>
    <w:rsid w:val="008879C7"/>
    <w:rsid w:val="0089051D"/>
    <w:rsid w:val="008907DC"/>
    <w:rsid w:val="0089091A"/>
    <w:rsid w:val="00891C5F"/>
    <w:rsid w:val="00894A1F"/>
    <w:rsid w:val="00894B48"/>
    <w:rsid w:val="00895A81"/>
    <w:rsid w:val="00895DA7"/>
    <w:rsid w:val="00896472"/>
    <w:rsid w:val="008965B8"/>
    <w:rsid w:val="008970A8"/>
    <w:rsid w:val="008A0665"/>
    <w:rsid w:val="008A1214"/>
    <w:rsid w:val="008A29A2"/>
    <w:rsid w:val="008A2DAB"/>
    <w:rsid w:val="008A6A23"/>
    <w:rsid w:val="008A7EDC"/>
    <w:rsid w:val="008B0D8D"/>
    <w:rsid w:val="008B0DDD"/>
    <w:rsid w:val="008B0E9A"/>
    <w:rsid w:val="008B1200"/>
    <w:rsid w:val="008B16B3"/>
    <w:rsid w:val="008B1B08"/>
    <w:rsid w:val="008B2D2C"/>
    <w:rsid w:val="008B3402"/>
    <w:rsid w:val="008B36FA"/>
    <w:rsid w:val="008B4550"/>
    <w:rsid w:val="008B58C7"/>
    <w:rsid w:val="008B642A"/>
    <w:rsid w:val="008B78AF"/>
    <w:rsid w:val="008C0322"/>
    <w:rsid w:val="008C1461"/>
    <w:rsid w:val="008C1A68"/>
    <w:rsid w:val="008C1DCB"/>
    <w:rsid w:val="008C1F29"/>
    <w:rsid w:val="008C2856"/>
    <w:rsid w:val="008C2A52"/>
    <w:rsid w:val="008C39E7"/>
    <w:rsid w:val="008C3A7C"/>
    <w:rsid w:val="008C527E"/>
    <w:rsid w:val="008C7106"/>
    <w:rsid w:val="008D0A5F"/>
    <w:rsid w:val="008D12BE"/>
    <w:rsid w:val="008D1AD1"/>
    <w:rsid w:val="008D20FD"/>
    <w:rsid w:val="008D28EA"/>
    <w:rsid w:val="008D39AD"/>
    <w:rsid w:val="008D4FC6"/>
    <w:rsid w:val="008D6C0D"/>
    <w:rsid w:val="008D7104"/>
    <w:rsid w:val="008D7AA1"/>
    <w:rsid w:val="008E29AD"/>
    <w:rsid w:val="008E3078"/>
    <w:rsid w:val="008E34BB"/>
    <w:rsid w:val="008E3BF3"/>
    <w:rsid w:val="008E4B68"/>
    <w:rsid w:val="008E4FCD"/>
    <w:rsid w:val="008E5BB2"/>
    <w:rsid w:val="008E62C2"/>
    <w:rsid w:val="008E6B18"/>
    <w:rsid w:val="008E7B85"/>
    <w:rsid w:val="008E7CE3"/>
    <w:rsid w:val="008E7E9B"/>
    <w:rsid w:val="008F16C7"/>
    <w:rsid w:val="008F2572"/>
    <w:rsid w:val="008F2698"/>
    <w:rsid w:val="008F27EC"/>
    <w:rsid w:val="008F2DDB"/>
    <w:rsid w:val="008F356B"/>
    <w:rsid w:val="008F5209"/>
    <w:rsid w:val="008F5937"/>
    <w:rsid w:val="008F5E53"/>
    <w:rsid w:val="008F798A"/>
    <w:rsid w:val="00900541"/>
    <w:rsid w:val="00900D58"/>
    <w:rsid w:val="0090127B"/>
    <w:rsid w:val="00901433"/>
    <w:rsid w:val="00901DCF"/>
    <w:rsid w:val="009022A2"/>
    <w:rsid w:val="009023D9"/>
    <w:rsid w:val="00902D2A"/>
    <w:rsid w:val="00903341"/>
    <w:rsid w:val="009034B1"/>
    <w:rsid w:val="00903B2F"/>
    <w:rsid w:val="00904A14"/>
    <w:rsid w:val="00904E3A"/>
    <w:rsid w:val="009051C2"/>
    <w:rsid w:val="00905BAD"/>
    <w:rsid w:val="00906100"/>
    <w:rsid w:val="0091024B"/>
    <w:rsid w:val="009124A1"/>
    <w:rsid w:val="00912A83"/>
    <w:rsid w:val="0091395A"/>
    <w:rsid w:val="00913FB6"/>
    <w:rsid w:val="00914253"/>
    <w:rsid w:val="00914584"/>
    <w:rsid w:val="009154FF"/>
    <w:rsid w:val="00915D5E"/>
    <w:rsid w:val="00915ECC"/>
    <w:rsid w:val="00916ADE"/>
    <w:rsid w:val="009175F9"/>
    <w:rsid w:val="00920580"/>
    <w:rsid w:val="00921620"/>
    <w:rsid w:val="00921AED"/>
    <w:rsid w:val="009220FA"/>
    <w:rsid w:val="00922A1A"/>
    <w:rsid w:val="00922B70"/>
    <w:rsid w:val="00927D17"/>
    <w:rsid w:val="00930B4D"/>
    <w:rsid w:val="00931F85"/>
    <w:rsid w:val="009323E3"/>
    <w:rsid w:val="0093245C"/>
    <w:rsid w:val="00933066"/>
    <w:rsid w:val="0093362C"/>
    <w:rsid w:val="00933704"/>
    <w:rsid w:val="00933B40"/>
    <w:rsid w:val="00933C99"/>
    <w:rsid w:val="00934299"/>
    <w:rsid w:val="00934667"/>
    <w:rsid w:val="00934B30"/>
    <w:rsid w:val="00934D07"/>
    <w:rsid w:val="00934D24"/>
    <w:rsid w:val="009354B1"/>
    <w:rsid w:val="0093622F"/>
    <w:rsid w:val="00936ACB"/>
    <w:rsid w:val="0093745C"/>
    <w:rsid w:val="00937D59"/>
    <w:rsid w:val="00940A83"/>
    <w:rsid w:val="009428C3"/>
    <w:rsid w:val="009445C6"/>
    <w:rsid w:val="00945F6F"/>
    <w:rsid w:val="00946397"/>
    <w:rsid w:val="0094792F"/>
    <w:rsid w:val="00950398"/>
    <w:rsid w:val="009510AF"/>
    <w:rsid w:val="00951D9D"/>
    <w:rsid w:val="00952380"/>
    <w:rsid w:val="009527D8"/>
    <w:rsid w:val="00953378"/>
    <w:rsid w:val="00953C52"/>
    <w:rsid w:val="00953E03"/>
    <w:rsid w:val="0095525F"/>
    <w:rsid w:val="00955D47"/>
    <w:rsid w:val="00955DC1"/>
    <w:rsid w:val="009564E4"/>
    <w:rsid w:val="00957A03"/>
    <w:rsid w:val="00957F2C"/>
    <w:rsid w:val="00961B81"/>
    <w:rsid w:val="00963338"/>
    <w:rsid w:val="0096350F"/>
    <w:rsid w:val="00963572"/>
    <w:rsid w:val="00964F6D"/>
    <w:rsid w:val="00967CFF"/>
    <w:rsid w:val="009700D0"/>
    <w:rsid w:val="00970260"/>
    <w:rsid w:val="0097102D"/>
    <w:rsid w:val="00971171"/>
    <w:rsid w:val="009715D1"/>
    <w:rsid w:val="00971833"/>
    <w:rsid w:val="00972478"/>
    <w:rsid w:val="00972C85"/>
    <w:rsid w:val="0097418A"/>
    <w:rsid w:val="009743E1"/>
    <w:rsid w:val="0097443F"/>
    <w:rsid w:val="009767CF"/>
    <w:rsid w:val="00980569"/>
    <w:rsid w:val="00981EA5"/>
    <w:rsid w:val="0098392F"/>
    <w:rsid w:val="00985FDA"/>
    <w:rsid w:val="0098635B"/>
    <w:rsid w:val="009869B4"/>
    <w:rsid w:val="00986CB2"/>
    <w:rsid w:val="0099019D"/>
    <w:rsid w:val="00992414"/>
    <w:rsid w:val="00992759"/>
    <w:rsid w:val="00992DA0"/>
    <w:rsid w:val="0099309C"/>
    <w:rsid w:val="00993411"/>
    <w:rsid w:val="00996954"/>
    <w:rsid w:val="009A13DE"/>
    <w:rsid w:val="009A25B9"/>
    <w:rsid w:val="009A454C"/>
    <w:rsid w:val="009A48F4"/>
    <w:rsid w:val="009A5042"/>
    <w:rsid w:val="009A7EF3"/>
    <w:rsid w:val="009B1BC3"/>
    <w:rsid w:val="009B1DFC"/>
    <w:rsid w:val="009B24AA"/>
    <w:rsid w:val="009B491D"/>
    <w:rsid w:val="009B4E04"/>
    <w:rsid w:val="009B505B"/>
    <w:rsid w:val="009B58A5"/>
    <w:rsid w:val="009C0993"/>
    <w:rsid w:val="009C1176"/>
    <w:rsid w:val="009C1322"/>
    <w:rsid w:val="009C1ABF"/>
    <w:rsid w:val="009C47B7"/>
    <w:rsid w:val="009C4E07"/>
    <w:rsid w:val="009C57AE"/>
    <w:rsid w:val="009C6A08"/>
    <w:rsid w:val="009D0116"/>
    <w:rsid w:val="009D0873"/>
    <w:rsid w:val="009D1A5D"/>
    <w:rsid w:val="009D23EA"/>
    <w:rsid w:val="009D279C"/>
    <w:rsid w:val="009D36CD"/>
    <w:rsid w:val="009D37E8"/>
    <w:rsid w:val="009D40D9"/>
    <w:rsid w:val="009D43DE"/>
    <w:rsid w:val="009D4514"/>
    <w:rsid w:val="009D4E94"/>
    <w:rsid w:val="009D5974"/>
    <w:rsid w:val="009D648C"/>
    <w:rsid w:val="009D68C7"/>
    <w:rsid w:val="009D6B41"/>
    <w:rsid w:val="009D6D6F"/>
    <w:rsid w:val="009D79E2"/>
    <w:rsid w:val="009E0B8C"/>
    <w:rsid w:val="009E2633"/>
    <w:rsid w:val="009E35B2"/>
    <w:rsid w:val="009E4601"/>
    <w:rsid w:val="009E59BF"/>
    <w:rsid w:val="009E625D"/>
    <w:rsid w:val="009E6631"/>
    <w:rsid w:val="009E6730"/>
    <w:rsid w:val="009E67A1"/>
    <w:rsid w:val="009E6B8F"/>
    <w:rsid w:val="009E6E0D"/>
    <w:rsid w:val="009E7B14"/>
    <w:rsid w:val="009F042A"/>
    <w:rsid w:val="009F1267"/>
    <w:rsid w:val="009F2A5C"/>
    <w:rsid w:val="009F38BE"/>
    <w:rsid w:val="009F3D54"/>
    <w:rsid w:val="009F48AE"/>
    <w:rsid w:val="009F4A03"/>
    <w:rsid w:val="009F5155"/>
    <w:rsid w:val="009F5C95"/>
    <w:rsid w:val="009F5EFA"/>
    <w:rsid w:val="009F7164"/>
    <w:rsid w:val="00A00726"/>
    <w:rsid w:val="00A008A3"/>
    <w:rsid w:val="00A00E2D"/>
    <w:rsid w:val="00A010BF"/>
    <w:rsid w:val="00A015C8"/>
    <w:rsid w:val="00A032EB"/>
    <w:rsid w:val="00A043C0"/>
    <w:rsid w:val="00A04F19"/>
    <w:rsid w:val="00A0528C"/>
    <w:rsid w:val="00A07A08"/>
    <w:rsid w:val="00A11457"/>
    <w:rsid w:val="00A1152D"/>
    <w:rsid w:val="00A117B0"/>
    <w:rsid w:val="00A11B4D"/>
    <w:rsid w:val="00A11EAC"/>
    <w:rsid w:val="00A12C15"/>
    <w:rsid w:val="00A12EF4"/>
    <w:rsid w:val="00A1338E"/>
    <w:rsid w:val="00A13396"/>
    <w:rsid w:val="00A143D2"/>
    <w:rsid w:val="00A147C9"/>
    <w:rsid w:val="00A14CB4"/>
    <w:rsid w:val="00A15109"/>
    <w:rsid w:val="00A15FD0"/>
    <w:rsid w:val="00A1659D"/>
    <w:rsid w:val="00A219B6"/>
    <w:rsid w:val="00A23873"/>
    <w:rsid w:val="00A23ECA"/>
    <w:rsid w:val="00A242C6"/>
    <w:rsid w:val="00A2494F"/>
    <w:rsid w:val="00A25E0C"/>
    <w:rsid w:val="00A26F4E"/>
    <w:rsid w:val="00A32791"/>
    <w:rsid w:val="00A3350E"/>
    <w:rsid w:val="00A343B0"/>
    <w:rsid w:val="00A34511"/>
    <w:rsid w:val="00A34739"/>
    <w:rsid w:val="00A35B42"/>
    <w:rsid w:val="00A36863"/>
    <w:rsid w:val="00A36C93"/>
    <w:rsid w:val="00A36DFE"/>
    <w:rsid w:val="00A37212"/>
    <w:rsid w:val="00A37632"/>
    <w:rsid w:val="00A37E3D"/>
    <w:rsid w:val="00A40791"/>
    <w:rsid w:val="00A4154E"/>
    <w:rsid w:val="00A43331"/>
    <w:rsid w:val="00A447D7"/>
    <w:rsid w:val="00A44DC9"/>
    <w:rsid w:val="00A451FE"/>
    <w:rsid w:val="00A45A66"/>
    <w:rsid w:val="00A4631C"/>
    <w:rsid w:val="00A46405"/>
    <w:rsid w:val="00A50A32"/>
    <w:rsid w:val="00A51FF6"/>
    <w:rsid w:val="00A52934"/>
    <w:rsid w:val="00A52B3E"/>
    <w:rsid w:val="00A543CF"/>
    <w:rsid w:val="00A54A14"/>
    <w:rsid w:val="00A55113"/>
    <w:rsid w:val="00A5650E"/>
    <w:rsid w:val="00A5670E"/>
    <w:rsid w:val="00A5674D"/>
    <w:rsid w:val="00A5682C"/>
    <w:rsid w:val="00A56C2D"/>
    <w:rsid w:val="00A5792C"/>
    <w:rsid w:val="00A57D77"/>
    <w:rsid w:val="00A57E63"/>
    <w:rsid w:val="00A60661"/>
    <w:rsid w:val="00A60983"/>
    <w:rsid w:val="00A6175C"/>
    <w:rsid w:val="00A61920"/>
    <w:rsid w:val="00A620B8"/>
    <w:rsid w:val="00A622C8"/>
    <w:rsid w:val="00A624E7"/>
    <w:rsid w:val="00A62B3A"/>
    <w:rsid w:val="00A62B3F"/>
    <w:rsid w:val="00A630E8"/>
    <w:rsid w:val="00A63F7D"/>
    <w:rsid w:val="00A6596F"/>
    <w:rsid w:val="00A67426"/>
    <w:rsid w:val="00A706B9"/>
    <w:rsid w:val="00A715A0"/>
    <w:rsid w:val="00A7162F"/>
    <w:rsid w:val="00A71FD3"/>
    <w:rsid w:val="00A72B41"/>
    <w:rsid w:val="00A72FD6"/>
    <w:rsid w:val="00A7452C"/>
    <w:rsid w:val="00A7602C"/>
    <w:rsid w:val="00A80556"/>
    <w:rsid w:val="00A80A24"/>
    <w:rsid w:val="00A80D4F"/>
    <w:rsid w:val="00A81193"/>
    <w:rsid w:val="00A81CB4"/>
    <w:rsid w:val="00A8294A"/>
    <w:rsid w:val="00A84174"/>
    <w:rsid w:val="00A84A0C"/>
    <w:rsid w:val="00A84E24"/>
    <w:rsid w:val="00A85A1A"/>
    <w:rsid w:val="00A85F90"/>
    <w:rsid w:val="00A86AD1"/>
    <w:rsid w:val="00A87C42"/>
    <w:rsid w:val="00A90603"/>
    <w:rsid w:val="00A90829"/>
    <w:rsid w:val="00A90F51"/>
    <w:rsid w:val="00A9218E"/>
    <w:rsid w:val="00A92F79"/>
    <w:rsid w:val="00A92FA4"/>
    <w:rsid w:val="00A93015"/>
    <w:rsid w:val="00A931D0"/>
    <w:rsid w:val="00A93CA3"/>
    <w:rsid w:val="00A93F34"/>
    <w:rsid w:val="00A976E5"/>
    <w:rsid w:val="00A97D7B"/>
    <w:rsid w:val="00AA0461"/>
    <w:rsid w:val="00AA173A"/>
    <w:rsid w:val="00AA1DEC"/>
    <w:rsid w:val="00AA2103"/>
    <w:rsid w:val="00AA305E"/>
    <w:rsid w:val="00AA3283"/>
    <w:rsid w:val="00AA3424"/>
    <w:rsid w:val="00AA3C4F"/>
    <w:rsid w:val="00AA58D9"/>
    <w:rsid w:val="00AA6806"/>
    <w:rsid w:val="00AA694C"/>
    <w:rsid w:val="00AA69BB"/>
    <w:rsid w:val="00AA7A6C"/>
    <w:rsid w:val="00AB0850"/>
    <w:rsid w:val="00AB1D0C"/>
    <w:rsid w:val="00AB2908"/>
    <w:rsid w:val="00AB3E17"/>
    <w:rsid w:val="00AB5059"/>
    <w:rsid w:val="00AB6891"/>
    <w:rsid w:val="00AB72EF"/>
    <w:rsid w:val="00AC22B9"/>
    <w:rsid w:val="00AC2668"/>
    <w:rsid w:val="00AC3108"/>
    <w:rsid w:val="00AC4ECC"/>
    <w:rsid w:val="00AC5FB1"/>
    <w:rsid w:val="00AC644D"/>
    <w:rsid w:val="00AC6727"/>
    <w:rsid w:val="00AC6A00"/>
    <w:rsid w:val="00AD1623"/>
    <w:rsid w:val="00AD1642"/>
    <w:rsid w:val="00AD2DDA"/>
    <w:rsid w:val="00AD305C"/>
    <w:rsid w:val="00AD36EA"/>
    <w:rsid w:val="00AD41AA"/>
    <w:rsid w:val="00AD44A4"/>
    <w:rsid w:val="00AD47DE"/>
    <w:rsid w:val="00AD52B2"/>
    <w:rsid w:val="00AD5425"/>
    <w:rsid w:val="00AD544A"/>
    <w:rsid w:val="00AD5AA8"/>
    <w:rsid w:val="00AD74B4"/>
    <w:rsid w:val="00AD7B18"/>
    <w:rsid w:val="00AD7C0D"/>
    <w:rsid w:val="00AE04A2"/>
    <w:rsid w:val="00AE06D5"/>
    <w:rsid w:val="00AE158D"/>
    <w:rsid w:val="00AE3541"/>
    <w:rsid w:val="00AE46BD"/>
    <w:rsid w:val="00AE48D5"/>
    <w:rsid w:val="00AE4C83"/>
    <w:rsid w:val="00AE4DC8"/>
    <w:rsid w:val="00AE6D86"/>
    <w:rsid w:val="00AF1269"/>
    <w:rsid w:val="00AF2B61"/>
    <w:rsid w:val="00AF4093"/>
    <w:rsid w:val="00AF542F"/>
    <w:rsid w:val="00AF568F"/>
    <w:rsid w:val="00AF5E97"/>
    <w:rsid w:val="00AF66AB"/>
    <w:rsid w:val="00AF685E"/>
    <w:rsid w:val="00AF6FC9"/>
    <w:rsid w:val="00AF7976"/>
    <w:rsid w:val="00AF7BFE"/>
    <w:rsid w:val="00B00148"/>
    <w:rsid w:val="00B00FF8"/>
    <w:rsid w:val="00B01D3F"/>
    <w:rsid w:val="00B01F8A"/>
    <w:rsid w:val="00B02340"/>
    <w:rsid w:val="00B034AD"/>
    <w:rsid w:val="00B044A9"/>
    <w:rsid w:val="00B045AD"/>
    <w:rsid w:val="00B061A9"/>
    <w:rsid w:val="00B111BA"/>
    <w:rsid w:val="00B114CA"/>
    <w:rsid w:val="00B11772"/>
    <w:rsid w:val="00B11FE0"/>
    <w:rsid w:val="00B12028"/>
    <w:rsid w:val="00B12C5D"/>
    <w:rsid w:val="00B12EDE"/>
    <w:rsid w:val="00B13721"/>
    <w:rsid w:val="00B1629A"/>
    <w:rsid w:val="00B17261"/>
    <w:rsid w:val="00B205F2"/>
    <w:rsid w:val="00B20746"/>
    <w:rsid w:val="00B20C73"/>
    <w:rsid w:val="00B21288"/>
    <w:rsid w:val="00B21FD7"/>
    <w:rsid w:val="00B220D7"/>
    <w:rsid w:val="00B22CFE"/>
    <w:rsid w:val="00B23D8D"/>
    <w:rsid w:val="00B25A46"/>
    <w:rsid w:val="00B26987"/>
    <w:rsid w:val="00B26DD0"/>
    <w:rsid w:val="00B27897"/>
    <w:rsid w:val="00B27FF7"/>
    <w:rsid w:val="00B304BF"/>
    <w:rsid w:val="00B30605"/>
    <w:rsid w:val="00B30DBD"/>
    <w:rsid w:val="00B3105E"/>
    <w:rsid w:val="00B31197"/>
    <w:rsid w:val="00B32F42"/>
    <w:rsid w:val="00B32FD6"/>
    <w:rsid w:val="00B34E86"/>
    <w:rsid w:val="00B41319"/>
    <w:rsid w:val="00B41865"/>
    <w:rsid w:val="00B422AA"/>
    <w:rsid w:val="00B46477"/>
    <w:rsid w:val="00B4700E"/>
    <w:rsid w:val="00B476AB"/>
    <w:rsid w:val="00B510F0"/>
    <w:rsid w:val="00B515F3"/>
    <w:rsid w:val="00B5181E"/>
    <w:rsid w:val="00B51BCF"/>
    <w:rsid w:val="00B52F03"/>
    <w:rsid w:val="00B5300D"/>
    <w:rsid w:val="00B53BF1"/>
    <w:rsid w:val="00B53BF8"/>
    <w:rsid w:val="00B53D16"/>
    <w:rsid w:val="00B555E7"/>
    <w:rsid w:val="00B56BCE"/>
    <w:rsid w:val="00B572C4"/>
    <w:rsid w:val="00B5734B"/>
    <w:rsid w:val="00B57CC4"/>
    <w:rsid w:val="00B57EE9"/>
    <w:rsid w:val="00B60B40"/>
    <w:rsid w:val="00B6192F"/>
    <w:rsid w:val="00B62924"/>
    <w:rsid w:val="00B63C44"/>
    <w:rsid w:val="00B643A6"/>
    <w:rsid w:val="00B647F4"/>
    <w:rsid w:val="00B64B37"/>
    <w:rsid w:val="00B64E98"/>
    <w:rsid w:val="00B66A9F"/>
    <w:rsid w:val="00B66D1F"/>
    <w:rsid w:val="00B67173"/>
    <w:rsid w:val="00B674CC"/>
    <w:rsid w:val="00B72430"/>
    <w:rsid w:val="00B7296F"/>
    <w:rsid w:val="00B732D7"/>
    <w:rsid w:val="00B73353"/>
    <w:rsid w:val="00B73B7E"/>
    <w:rsid w:val="00B741E8"/>
    <w:rsid w:val="00B757DD"/>
    <w:rsid w:val="00B76444"/>
    <w:rsid w:val="00B767AE"/>
    <w:rsid w:val="00B76E6B"/>
    <w:rsid w:val="00B76F36"/>
    <w:rsid w:val="00B773F2"/>
    <w:rsid w:val="00B8027B"/>
    <w:rsid w:val="00B82868"/>
    <w:rsid w:val="00B82A05"/>
    <w:rsid w:val="00B83118"/>
    <w:rsid w:val="00B84B19"/>
    <w:rsid w:val="00B85B16"/>
    <w:rsid w:val="00B85DEF"/>
    <w:rsid w:val="00B8703A"/>
    <w:rsid w:val="00B87C24"/>
    <w:rsid w:val="00B9218A"/>
    <w:rsid w:val="00B92722"/>
    <w:rsid w:val="00B930D4"/>
    <w:rsid w:val="00B940AD"/>
    <w:rsid w:val="00B96414"/>
    <w:rsid w:val="00B9658A"/>
    <w:rsid w:val="00B97DB4"/>
    <w:rsid w:val="00BA0642"/>
    <w:rsid w:val="00BA10C0"/>
    <w:rsid w:val="00BA144D"/>
    <w:rsid w:val="00BA1898"/>
    <w:rsid w:val="00BA1E83"/>
    <w:rsid w:val="00BA1F07"/>
    <w:rsid w:val="00BA2724"/>
    <w:rsid w:val="00BA3006"/>
    <w:rsid w:val="00BA4048"/>
    <w:rsid w:val="00BA4EB5"/>
    <w:rsid w:val="00BA5C90"/>
    <w:rsid w:val="00BA68DB"/>
    <w:rsid w:val="00BA6998"/>
    <w:rsid w:val="00BB07D8"/>
    <w:rsid w:val="00BB10AC"/>
    <w:rsid w:val="00BB473F"/>
    <w:rsid w:val="00BB6A65"/>
    <w:rsid w:val="00BB6CD8"/>
    <w:rsid w:val="00BB7687"/>
    <w:rsid w:val="00BB7881"/>
    <w:rsid w:val="00BC1CFF"/>
    <w:rsid w:val="00BC227A"/>
    <w:rsid w:val="00BC2468"/>
    <w:rsid w:val="00BC2859"/>
    <w:rsid w:val="00BC28F3"/>
    <w:rsid w:val="00BC345D"/>
    <w:rsid w:val="00BC3BC4"/>
    <w:rsid w:val="00BC3ED2"/>
    <w:rsid w:val="00BC48BD"/>
    <w:rsid w:val="00BC4E66"/>
    <w:rsid w:val="00BC6403"/>
    <w:rsid w:val="00BC76E4"/>
    <w:rsid w:val="00BD0706"/>
    <w:rsid w:val="00BD0FC3"/>
    <w:rsid w:val="00BD1BC8"/>
    <w:rsid w:val="00BD2A97"/>
    <w:rsid w:val="00BD3EC2"/>
    <w:rsid w:val="00BD4CCC"/>
    <w:rsid w:val="00BD4FD6"/>
    <w:rsid w:val="00BD50C2"/>
    <w:rsid w:val="00BD53D5"/>
    <w:rsid w:val="00BD636C"/>
    <w:rsid w:val="00BD7122"/>
    <w:rsid w:val="00BD7B04"/>
    <w:rsid w:val="00BD7DB3"/>
    <w:rsid w:val="00BE0270"/>
    <w:rsid w:val="00BE07EC"/>
    <w:rsid w:val="00BE19E1"/>
    <w:rsid w:val="00BE279F"/>
    <w:rsid w:val="00BE2C08"/>
    <w:rsid w:val="00BE34AA"/>
    <w:rsid w:val="00BE625E"/>
    <w:rsid w:val="00BE7BEE"/>
    <w:rsid w:val="00BF0B82"/>
    <w:rsid w:val="00BF146C"/>
    <w:rsid w:val="00BF2FCB"/>
    <w:rsid w:val="00BF3629"/>
    <w:rsid w:val="00BF3C76"/>
    <w:rsid w:val="00BF4678"/>
    <w:rsid w:val="00BF49AD"/>
    <w:rsid w:val="00BF4C98"/>
    <w:rsid w:val="00BF7205"/>
    <w:rsid w:val="00BF7D89"/>
    <w:rsid w:val="00C0127A"/>
    <w:rsid w:val="00C018D2"/>
    <w:rsid w:val="00C0272D"/>
    <w:rsid w:val="00C02CBE"/>
    <w:rsid w:val="00C03535"/>
    <w:rsid w:val="00C0460C"/>
    <w:rsid w:val="00C048D1"/>
    <w:rsid w:val="00C0495E"/>
    <w:rsid w:val="00C05B73"/>
    <w:rsid w:val="00C06745"/>
    <w:rsid w:val="00C069F3"/>
    <w:rsid w:val="00C077EE"/>
    <w:rsid w:val="00C10411"/>
    <w:rsid w:val="00C1060A"/>
    <w:rsid w:val="00C10E95"/>
    <w:rsid w:val="00C11284"/>
    <w:rsid w:val="00C12D10"/>
    <w:rsid w:val="00C14207"/>
    <w:rsid w:val="00C1544A"/>
    <w:rsid w:val="00C155FB"/>
    <w:rsid w:val="00C16F17"/>
    <w:rsid w:val="00C2168F"/>
    <w:rsid w:val="00C21DF7"/>
    <w:rsid w:val="00C24C5D"/>
    <w:rsid w:val="00C252DB"/>
    <w:rsid w:val="00C2577D"/>
    <w:rsid w:val="00C27437"/>
    <w:rsid w:val="00C2776D"/>
    <w:rsid w:val="00C278AC"/>
    <w:rsid w:val="00C30448"/>
    <w:rsid w:val="00C3054D"/>
    <w:rsid w:val="00C31C5A"/>
    <w:rsid w:val="00C32A29"/>
    <w:rsid w:val="00C33481"/>
    <w:rsid w:val="00C351A0"/>
    <w:rsid w:val="00C35B4C"/>
    <w:rsid w:val="00C374EE"/>
    <w:rsid w:val="00C37E42"/>
    <w:rsid w:val="00C4129F"/>
    <w:rsid w:val="00C41479"/>
    <w:rsid w:val="00C41BF1"/>
    <w:rsid w:val="00C41C9D"/>
    <w:rsid w:val="00C424A1"/>
    <w:rsid w:val="00C42786"/>
    <w:rsid w:val="00C42A9F"/>
    <w:rsid w:val="00C43B56"/>
    <w:rsid w:val="00C445AD"/>
    <w:rsid w:val="00C44A0D"/>
    <w:rsid w:val="00C44F72"/>
    <w:rsid w:val="00C457D9"/>
    <w:rsid w:val="00C45B5A"/>
    <w:rsid w:val="00C46F1F"/>
    <w:rsid w:val="00C4772A"/>
    <w:rsid w:val="00C504CB"/>
    <w:rsid w:val="00C50ED0"/>
    <w:rsid w:val="00C51DD5"/>
    <w:rsid w:val="00C52655"/>
    <w:rsid w:val="00C52E1E"/>
    <w:rsid w:val="00C53AC7"/>
    <w:rsid w:val="00C53B45"/>
    <w:rsid w:val="00C551AA"/>
    <w:rsid w:val="00C56085"/>
    <w:rsid w:val="00C560C3"/>
    <w:rsid w:val="00C571D6"/>
    <w:rsid w:val="00C620D8"/>
    <w:rsid w:val="00C623B9"/>
    <w:rsid w:val="00C624CD"/>
    <w:rsid w:val="00C62D56"/>
    <w:rsid w:val="00C63A7E"/>
    <w:rsid w:val="00C63AB7"/>
    <w:rsid w:val="00C63BC1"/>
    <w:rsid w:val="00C6466F"/>
    <w:rsid w:val="00C64C4D"/>
    <w:rsid w:val="00C650CE"/>
    <w:rsid w:val="00C6580F"/>
    <w:rsid w:val="00C65972"/>
    <w:rsid w:val="00C677F9"/>
    <w:rsid w:val="00C67E09"/>
    <w:rsid w:val="00C67EB0"/>
    <w:rsid w:val="00C701AD"/>
    <w:rsid w:val="00C7038D"/>
    <w:rsid w:val="00C708A1"/>
    <w:rsid w:val="00C716FB"/>
    <w:rsid w:val="00C71903"/>
    <w:rsid w:val="00C720F9"/>
    <w:rsid w:val="00C72426"/>
    <w:rsid w:val="00C72589"/>
    <w:rsid w:val="00C73398"/>
    <w:rsid w:val="00C74521"/>
    <w:rsid w:val="00C747EC"/>
    <w:rsid w:val="00C7483A"/>
    <w:rsid w:val="00C755CD"/>
    <w:rsid w:val="00C756E8"/>
    <w:rsid w:val="00C75823"/>
    <w:rsid w:val="00C759DF"/>
    <w:rsid w:val="00C81408"/>
    <w:rsid w:val="00C81A39"/>
    <w:rsid w:val="00C830E9"/>
    <w:rsid w:val="00C83AA7"/>
    <w:rsid w:val="00C84091"/>
    <w:rsid w:val="00C84A3C"/>
    <w:rsid w:val="00C8535E"/>
    <w:rsid w:val="00C85A74"/>
    <w:rsid w:val="00C85F35"/>
    <w:rsid w:val="00C863E3"/>
    <w:rsid w:val="00C86998"/>
    <w:rsid w:val="00C872AD"/>
    <w:rsid w:val="00C87657"/>
    <w:rsid w:val="00C87DE7"/>
    <w:rsid w:val="00C90981"/>
    <w:rsid w:val="00C91576"/>
    <w:rsid w:val="00C91621"/>
    <w:rsid w:val="00C92D07"/>
    <w:rsid w:val="00C93128"/>
    <w:rsid w:val="00C93136"/>
    <w:rsid w:val="00C93ACA"/>
    <w:rsid w:val="00C93C4B"/>
    <w:rsid w:val="00C946CE"/>
    <w:rsid w:val="00C949A5"/>
    <w:rsid w:val="00C94F0D"/>
    <w:rsid w:val="00C9513D"/>
    <w:rsid w:val="00C95AC9"/>
    <w:rsid w:val="00C96383"/>
    <w:rsid w:val="00C9638C"/>
    <w:rsid w:val="00C963D4"/>
    <w:rsid w:val="00C9649D"/>
    <w:rsid w:val="00C96DB5"/>
    <w:rsid w:val="00C97840"/>
    <w:rsid w:val="00C97A88"/>
    <w:rsid w:val="00CA0D65"/>
    <w:rsid w:val="00CA118C"/>
    <w:rsid w:val="00CA16FC"/>
    <w:rsid w:val="00CA2451"/>
    <w:rsid w:val="00CA264A"/>
    <w:rsid w:val="00CA286F"/>
    <w:rsid w:val="00CA2ECC"/>
    <w:rsid w:val="00CA396C"/>
    <w:rsid w:val="00CA3CC6"/>
    <w:rsid w:val="00CA4354"/>
    <w:rsid w:val="00CA4C79"/>
    <w:rsid w:val="00CA50E2"/>
    <w:rsid w:val="00CA59F0"/>
    <w:rsid w:val="00CA5D78"/>
    <w:rsid w:val="00CA6140"/>
    <w:rsid w:val="00CA6690"/>
    <w:rsid w:val="00CA6A72"/>
    <w:rsid w:val="00CB03D7"/>
    <w:rsid w:val="00CB0470"/>
    <w:rsid w:val="00CB13EB"/>
    <w:rsid w:val="00CB1474"/>
    <w:rsid w:val="00CB27C4"/>
    <w:rsid w:val="00CB38A5"/>
    <w:rsid w:val="00CB4F0F"/>
    <w:rsid w:val="00CB52D8"/>
    <w:rsid w:val="00CB53D6"/>
    <w:rsid w:val="00CB5B2B"/>
    <w:rsid w:val="00CB5C63"/>
    <w:rsid w:val="00CB5E55"/>
    <w:rsid w:val="00CB5E58"/>
    <w:rsid w:val="00CB7826"/>
    <w:rsid w:val="00CC0272"/>
    <w:rsid w:val="00CC107E"/>
    <w:rsid w:val="00CC2285"/>
    <w:rsid w:val="00CC3822"/>
    <w:rsid w:val="00CC757A"/>
    <w:rsid w:val="00CC76E8"/>
    <w:rsid w:val="00CC7862"/>
    <w:rsid w:val="00CC7EF6"/>
    <w:rsid w:val="00CD0077"/>
    <w:rsid w:val="00CD0227"/>
    <w:rsid w:val="00CD0E9F"/>
    <w:rsid w:val="00CD11A1"/>
    <w:rsid w:val="00CD13BE"/>
    <w:rsid w:val="00CD1602"/>
    <w:rsid w:val="00CD2A70"/>
    <w:rsid w:val="00CD2EFF"/>
    <w:rsid w:val="00CD34E0"/>
    <w:rsid w:val="00CD381F"/>
    <w:rsid w:val="00CD43EC"/>
    <w:rsid w:val="00CD49CB"/>
    <w:rsid w:val="00CD4E98"/>
    <w:rsid w:val="00CD53B4"/>
    <w:rsid w:val="00CD556B"/>
    <w:rsid w:val="00CD6402"/>
    <w:rsid w:val="00CD6C1F"/>
    <w:rsid w:val="00CD7007"/>
    <w:rsid w:val="00CD722A"/>
    <w:rsid w:val="00CD73C6"/>
    <w:rsid w:val="00CD7576"/>
    <w:rsid w:val="00CE0891"/>
    <w:rsid w:val="00CE2587"/>
    <w:rsid w:val="00CE3960"/>
    <w:rsid w:val="00CE3BFA"/>
    <w:rsid w:val="00CE4D57"/>
    <w:rsid w:val="00CE6A4A"/>
    <w:rsid w:val="00CE7A54"/>
    <w:rsid w:val="00CE7C8C"/>
    <w:rsid w:val="00CE7F64"/>
    <w:rsid w:val="00CF0439"/>
    <w:rsid w:val="00CF0ED0"/>
    <w:rsid w:val="00CF1029"/>
    <w:rsid w:val="00CF1B32"/>
    <w:rsid w:val="00CF1D37"/>
    <w:rsid w:val="00CF23CD"/>
    <w:rsid w:val="00CF2ED8"/>
    <w:rsid w:val="00CF307F"/>
    <w:rsid w:val="00CF3556"/>
    <w:rsid w:val="00CF3B43"/>
    <w:rsid w:val="00CF559C"/>
    <w:rsid w:val="00CF577F"/>
    <w:rsid w:val="00CF5786"/>
    <w:rsid w:val="00CF5A03"/>
    <w:rsid w:val="00CF6643"/>
    <w:rsid w:val="00CF6C9D"/>
    <w:rsid w:val="00CF7338"/>
    <w:rsid w:val="00D00E9F"/>
    <w:rsid w:val="00D00F42"/>
    <w:rsid w:val="00D01534"/>
    <w:rsid w:val="00D01A1E"/>
    <w:rsid w:val="00D01C8B"/>
    <w:rsid w:val="00D027BB"/>
    <w:rsid w:val="00D03A03"/>
    <w:rsid w:val="00D03D7C"/>
    <w:rsid w:val="00D040BE"/>
    <w:rsid w:val="00D04FD0"/>
    <w:rsid w:val="00D057D8"/>
    <w:rsid w:val="00D05D4C"/>
    <w:rsid w:val="00D05E4E"/>
    <w:rsid w:val="00D06F3E"/>
    <w:rsid w:val="00D10A93"/>
    <w:rsid w:val="00D10B1A"/>
    <w:rsid w:val="00D1237E"/>
    <w:rsid w:val="00D1291B"/>
    <w:rsid w:val="00D131F5"/>
    <w:rsid w:val="00D1393A"/>
    <w:rsid w:val="00D14975"/>
    <w:rsid w:val="00D14BC4"/>
    <w:rsid w:val="00D14D4A"/>
    <w:rsid w:val="00D17234"/>
    <w:rsid w:val="00D173B2"/>
    <w:rsid w:val="00D17C69"/>
    <w:rsid w:val="00D2013C"/>
    <w:rsid w:val="00D20D96"/>
    <w:rsid w:val="00D212C5"/>
    <w:rsid w:val="00D22066"/>
    <w:rsid w:val="00D227FA"/>
    <w:rsid w:val="00D2495C"/>
    <w:rsid w:val="00D24D93"/>
    <w:rsid w:val="00D2719C"/>
    <w:rsid w:val="00D30600"/>
    <w:rsid w:val="00D30A6D"/>
    <w:rsid w:val="00D31082"/>
    <w:rsid w:val="00D328D7"/>
    <w:rsid w:val="00D32C67"/>
    <w:rsid w:val="00D32EE3"/>
    <w:rsid w:val="00D357FA"/>
    <w:rsid w:val="00D35AA5"/>
    <w:rsid w:val="00D35B32"/>
    <w:rsid w:val="00D362DA"/>
    <w:rsid w:val="00D37847"/>
    <w:rsid w:val="00D40A0A"/>
    <w:rsid w:val="00D40B7A"/>
    <w:rsid w:val="00D42A15"/>
    <w:rsid w:val="00D42BB1"/>
    <w:rsid w:val="00D43790"/>
    <w:rsid w:val="00D4462D"/>
    <w:rsid w:val="00D44C92"/>
    <w:rsid w:val="00D44E4A"/>
    <w:rsid w:val="00D471B6"/>
    <w:rsid w:val="00D50620"/>
    <w:rsid w:val="00D51FEF"/>
    <w:rsid w:val="00D52E5E"/>
    <w:rsid w:val="00D5333B"/>
    <w:rsid w:val="00D5487A"/>
    <w:rsid w:val="00D55EA6"/>
    <w:rsid w:val="00D57C9A"/>
    <w:rsid w:val="00D57F2D"/>
    <w:rsid w:val="00D60694"/>
    <w:rsid w:val="00D60A8F"/>
    <w:rsid w:val="00D611CE"/>
    <w:rsid w:val="00D62294"/>
    <w:rsid w:val="00D63C5A"/>
    <w:rsid w:val="00D640D3"/>
    <w:rsid w:val="00D651E1"/>
    <w:rsid w:val="00D65958"/>
    <w:rsid w:val="00D67B1A"/>
    <w:rsid w:val="00D701ED"/>
    <w:rsid w:val="00D705F1"/>
    <w:rsid w:val="00D71A57"/>
    <w:rsid w:val="00D71F9E"/>
    <w:rsid w:val="00D72DB7"/>
    <w:rsid w:val="00D72FD9"/>
    <w:rsid w:val="00D739DB"/>
    <w:rsid w:val="00D752DC"/>
    <w:rsid w:val="00D756E5"/>
    <w:rsid w:val="00D75919"/>
    <w:rsid w:val="00D75E2B"/>
    <w:rsid w:val="00D76330"/>
    <w:rsid w:val="00D76C7F"/>
    <w:rsid w:val="00D77441"/>
    <w:rsid w:val="00D77F07"/>
    <w:rsid w:val="00D810E3"/>
    <w:rsid w:val="00D81647"/>
    <w:rsid w:val="00D81BC1"/>
    <w:rsid w:val="00D81D7E"/>
    <w:rsid w:val="00D82BF6"/>
    <w:rsid w:val="00D837E5"/>
    <w:rsid w:val="00D84007"/>
    <w:rsid w:val="00D842DE"/>
    <w:rsid w:val="00D85A28"/>
    <w:rsid w:val="00D8640F"/>
    <w:rsid w:val="00D8738D"/>
    <w:rsid w:val="00D879FB"/>
    <w:rsid w:val="00D87B72"/>
    <w:rsid w:val="00D87DFD"/>
    <w:rsid w:val="00D9184D"/>
    <w:rsid w:val="00D92CE6"/>
    <w:rsid w:val="00D92D85"/>
    <w:rsid w:val="00D9358A"/>
    <w:rsid w:val="00D960E0"/>
    <w:rsid w:val="00DA3E4D"/>
    <w:rsid w:val="00DA4FAA"/>
    <w:rsid w:val="00DA5085"/>
    <w:rsid w:val="00DA5089"/>
    <w:rsid w:val="00DA532A"/>
    <w:rsid w:val="00DB119B"/>
    <w:rsid w:val="00DB1517"/>
    <w:rsid w:val="00DB2055"/>
    <w:rsid w:val="00DB2264"/>
    <w:rsid w:val="00DB241B"/>
    <w:rsid w:val="00DB4CEA"/>
    <w:rsid w:val="00DB59AF"/>
    <w:rsid w:val="00DB5B57"/>
    <w:rsid w:val="00DB6F5E"/>
    <w:rsid w:val="00DB752C"/>
    <w:rsid w:val="00DB7645"/>
    <w:rsid w:val="00DB76CD"/>
    <w:rsid w:val="00DB79E4"/>
    <w:rsid w:val="00DC13E6"/>
    <w:rsid w:val="00DC166F"/>
    <w:rsid w:val="00DC481D"/>
    <w:rsid w:val="00DC4B5F"/>
    <w:rsid w:val="00DC5040"/>
    <w:rsid w:val="00DC5FF0"/>
    <w:rsid w:val="00DC613B"/>
    <w:rsid w:val="00DC620D"/>
    <w:rsid w:val="00DC6586"/>
    <w:rsid w:val="00DC6D9C"/>
    <w:rsid w:val="00DC7219"/>
    <w:rsid w:val="00DC745D"/>
    <w:rsid w:val="00DC7B7E"/>
    <w:rsid w:val="00DD0EC2"/>
    <w:rsid w:val="00DD1850"/>
    <w:rsid w:val="00DD1D9A"/>
    <w:rsid w:val="00DD1FBA"/>
    <w:rsid w:val="00DD3AD0"/>
    <w:rsid w:val="00DD4177"/>
    <w:rsid w:val="00DD4265"/>
    <w:rsid w:val="00DD59D8"/>
    <w:rsid w:val="00DD76FD"/>
    <w:rsid w:val="00DE01FC"/>
    <w:rsid w:val="00DE0D9E"/>
    <w:rsid w:val="00DE1528"/>
    <w:rsid w:val="00DE2904"/>
    <w:rsid w:val="00DE45EA"/>
    <w:rsid w:val="00DE4E51"/>
    <w:rsid w:val="00DE4F65"/>
    <w:rsid w:val="00DE5476"/>
    <w:rsid w:val="00DE6D51"/>
    <w:rsid w:val="00DE7EA7"/>
    <w:rsid w:val="00DF03C5"/>
    <w:rsid w:val="00DF25FA"/>
    <w:rsid w:val="00DF4CAE"/>
    <w:rsid w:val="00DF554B"/>
    <w:rsid w:val="00DF558D"/>
    <w:rsid w:val="00DF6A49"/>
    <w:rsid w:val="00DF71C8"/>
    <w:rsid w:val="00DF76C5"/>
    <w:rsid w:val="00E0153B"/>
    <w:rsid w:val="00E02462"/>
    <w:rsid w:val="00E03034"/>
    <w:rsid w:val="00E036D5"/>
    <w:rsid w:val="00E048B0"/>
    <w:rsid w:val="00E064E1"/>
    <w:rsid w:val="00E07CA7"/>
    <w:rsid w:val="00E11829"/>
    <w:rsid w:val="00E11BC8"/>
    <w:rsid w:val="00E12568"/>
    <w:rsid w:val="00E12FC5"/>
    <w:rsid w:val="00E13150"/>
    <w:rsid w:val="00E1483F"/>
    <w:rsid w:val="00E1491E"/>
    <w:rsid w:val="00E14EEC"/>
    <w:rsid w:val="00E155B0"/>
    <w:rsid w:val="00E158E8"/>
    <w:rsid w:val="00E16111"/>
    <w:rsid w:val="00E164E0"/>
    <w:rsid w:val="00E1770C"/>
    <w:rsid w:val="00E20476"/>
    <w:rsid w:val="00E207FD"/>
    <w:rsid w:val="00E209BF"/>
    <w:rsid w:val="00E20FC5"/>
    <w:rsid w:val="00E2272B"/>
    <w:rsid w:val="00E2375A"/>
    <w:rsid w:val="00E237D4"/>
    <w:rsid w:val="00E23FB5"/>
    <w:rsid w:val="00E249FD"/>
    <w:rsid w:val="00E3060E"/>
    <w:rsid w:val="00E3141C"/>
    <w:rsid w:val="00E31A1F"/>
    <w:rsid w:val="00E32ED4"/>
    <w:rsid w:val="00E33AC0"/>
    <w:rsid w:val="00E3449C"/>
    <w:rsid w:val="00E3543E"/>
    <w:rsid w:val="00E40075"/>
    <w:rsid w:val="00E403BE"/>
    <w:rsid w:val="00E4079A"/>
    <w:rsid w:val="00E41531"/>
    <w:rsid w:val="00E4314C"/>
    <w:rsid w:val="00E43A72"/>
    <w:rsid w:val="00E44472"/>
    <w:rsid w:val="00E446AE"/>
    <w:rsid w:val="00E47FB5"/>
    <w:rsid w:val="00E50B2B"/>
    <w:rsid w:val="00E50B70"/>
    <w:rsid w:val="00E517F0"/>
    <w:rsid w:val="00E5239B"/>
    <w:rsid w:val="00E52FE7"/>
    <w:rsid w:val="00E53B5F"/>
    <w:rsid w:val="00E53EA7"/>
    <w:rsid w:val="00E54083"/>
    <w:rsid w:val="00E546DC"/>
    <w:rsid w:val="00E54F23"/>
    <w:rsid w:val="00E5633F"/>
    <w:rsid w:val="00E5692E"/>
    <w:rsid w:val="00E5794A"/>
    <w:rsid w:val="00E57B82"/>
    <w:rsid w:val="00E60938"/>
    <w:rsid w:val="00E610BA"/>
    <w:rsid w:val="00E615BE"/>
    <w:rsid w:val="00E62255"/>
    <w:rsid w:val="00E62BFF"/>
    <w:rsid w:val="00E62D48"/>
    <w:rsid w:val="00E63164"/>
    <w:rsid w:val="00E634C0"/>
    <w:rsid w:val="00E638C5"/>
    <w:rsid w:val="00E64CEE"/>
    <w:rsid w:val="00E65EE3"/>
    <w:rsid w:val="00E671B2"/>
    <w:rsid w:val="00E67239"/>
    <w:rsid w:val="00E67DC1"/>
    <w:rsid w:val="00E70113"/>
    <w:rsid w:val="00E71360"/>
    <w:rsid w:val="00E71865"/>
    <w:rsid w:val="00E726F9"/>
    <w:rsid w:val="00E73C4D"/>
    <w:rsid w:val="00E74151"/>
    <w:rsid w:val="00E746EA"/>
    <w:rsid w:val="00E747E3"/>
    <w:rsid w:val="00E76A42"/>
    <w:rsid w:val="00E80028"/>
    <w:rsid w:val="00E80B34"/>
    <w:rsid w:val="00E81849"/>
    <w:rsid w:val="00E822A8"/>
    <w:rsid w:val="00E82706"/>
    <w:rsid w:val="00E83CFE"/>
    <w:rsid w:val="00E84135"/>
    <w:rsid w:val="00E855EE"/>
    <w:rsid w:val="00E867BA"/>
    <w:rsid w:val="00E8683F"/>
    <w:rsid w:val="00E868FE"/>
    <w:rsid w:val="00E86929"/>
    <w:rsid w:val="00E871AE"/>
    <w:rsid w:val="00E879DF"/>
    <w:rsid w:val="00E903E0"/>
    <w:rsid w:val="00E90415"/>
    <w:rsid w:val="00E910FE"/>
    <w:rsid w:val="00E91323"/>
    <w:rsid w:val="00E91891"/>
    <w:rsid w:val="00E93B0B"/>
    <w:rsid w:val="00E94E05"/>
    <w:rsid w:val="00E94E18"/>
    <w:rsid w:val="00E953C8"/>
    <w:rsid w:val="00E95D9D"/>
    <w:rsid w:val="00E960ED"/>
    <w:rsid w:val="00E9746A"/>
    <w:rsid w:val="00EA0951"/>
    <w:rsid w:val="00EA1387"/>
    <w:rsid w:val="00EA147A"/>
    <w:rsid w:val="00EA258B"/>
    <w:rsid w:val="00EA2A79"/>
    <w:rsid w:val="00EA4407"/>
    <w:rsid w:val="00EA4AB9"/>
    <w:rsid w:val="00EA4E2C"/>
    <w:rsid w:val="00EA4FFB"/>
    <w:rsid w:val="00EA5BBD"/>
    <w:rsid w:val="00EA5FA3"/>
    <w:rsid w:val="00EA6152"/>
    <w:rsid w:val="00EA6B20"/>
    <w:rsid w:val="00EA72B1"/>
    <w:rsid w:val="00EA7817"/>
    <w:rsid w:val="00EB0A24"/>
    <w:rsid w:val="00EB0FDA"/>
    <w:rsid w:val="00EB1843"/>
    <w:rsid w:val="00EB1EC4"/>
    <w:rsid w:val="00EB2243"/>
    <w:rsid w:val="00EB27D5"/>
    <w:rsid w:val="00EB483D"/>
    <w:rsid w:val="00EB49A4"/>
    <w:rsid w:val="00EB52E1"/>
    <w:rsid w:val="00EB587E"/>
    <w:rsid w:val="00EB60FC"/>
    <w:rsid w:val="00EB7438"/>
    <w:rsid w:val="00EB7815"/>
    <w:rsid w:val="00EC0C37"/>
    <w:rsid w:val="00EC1BB6"/>
    <w:rsid w:val="00EC1CD1"/>
    <w:rsid w:val="00EC1CD5"/>
    <w:rsid w:val="00EC28B3"/>
    <w:rsid w:val="00EC2E07"/>
    <w:rsid w:val="00EC32FC"/>
    <w:rsid w:val="00EC4BE3"/>
    <w:rsid w:val="00EC6105"/>
    <w:rsid w:val="00EC6A90"/>
    <w:rsid w:val="00ED1172"/>
    <w:rsid w:val="00ED28CF"/>
    <w:rsid w:val="00ED2FCF"/>
    <w:rsid w:val="00ED5348"/>
    <w:rsid w:val="00ED74E8"/>
    <w:rsid w:val="00ED789C"/>
    <w:rsid w:val="00EE3411"/>
    <w:rsid w:val="00EE49F3"/>
    <w:rsid w:val="00EE53A4"/>
    <w:rsid w:val="00EE53CC"/>
    <w:rsid w:val="00EE6B99"/>
    <w:rsid w:val="00EE6C9A"/>
    <w:rsid w:val="00EE75F3"/>
    <w:rsid w:val="00EE768D"/>
    <w:rsid w:val="00EE77EB"/>
    <w:rsid w:val="00EE77ED"/>
    <w:rsid w:val="00EF08D1"/>
    <w:rsid w:val="00EF0AA0"/>
    <w:rsid w:val="00EF1441"/>
    <w:rsid w:val="00EF42F2"/>
    <w:rsid w:val="00EF597F"/>
    <w:rsid w:val="00EF6A03"/>
    <w:rsid w:val="00EF7267"/>
    <w:rsid w:val="00F001DD"/>
    <w:rsid w:val="00F006E6"/>
    <w:rsid w:val="00F00A74"/>
    <w:rsid w:val="00F00D47"/>
    <w:rsid w:val="00F00D74"/>
    <w:rsid w:val="00F00FC2"/>
    <w:rsid w:val="00F01BE0"/>
    <w:rsid w:val="00F02EB7"/>
    <w:rsid w:val="00F048AE"/>
    <w:rsid w:val="00F04D73"/>
    <w:rsid w:val="00F0564F"/>
    <w:rsid w:val="00F05D7B"/>
    <w:rsid w:val="00F05EC1"/>
    <w:rsid w:val="00F10C7A"/>
    <w:rsid w:val="00F111DD"/>
    <w:rsid w:val="00F1134B"/>
    <w:rsid w:val="00F1227D"/>
    <w:rsid w:val="00F13B63"/>
    <w:rsid w:val="00F15AFC"/>
    <w:rsid w:val="00F15CF4"/>
    <w:rsid w:val="00F16654"/>
    <w:rsid w:val="00F1680C"/>
    <w:rsid w:val="00F17727"/>
    <w:rsid w:val="00F20166"/>
    <w:rsid w:val="00F20C2C"/>
    <w:rsid w:val="00F20F2C"/>
    <w:rsid w:val="00F2274F"/>
    <w:rsid w:val="00F22E18"/>
    <w:rsid w:val="00F24AB1"/>
    <w:rsid w:val="00F25054"/>
    <w:rsid w:val="00F253EF"/>
    <w:rsid w:val="00F254C7"/>
    <w:rsid w:val="00F25EBB"/>
    <w:rsid w:val="00F26867"/>
    <w:rsid w:val="00F268D0"/>
    <w:rsid w:val="00F26D58"/>
    <w:rsid w:val="00F27978"/>
    <w:rsid w:val="00F27E9E"/>
    <w:rsid w:val="00F30B33"/>
    <w:rsid w:val="00F314E7"/>
    <w:rsid w:val="00F33191"/>
    <w:rsid w:val="00F33DC7"/>
    <w:rsid w:val="00F340DF"/>
    <w:rsid w:val="00F34136"/>
    <w:rsid w:val="00F342EA"/>
    <w:rsid w:val="00F3516C"/>
    <w:rsid w:val="00F366D4"/>
    <w:rsid w:val="00F36C9B"/>
    <w:rsid w:val="00F36CBE"/>
    <w:rsid w:val="00F36D6F"/>
    <w:rsid w:val="00F36E56"/>
    <w:rsid w:val="00F37411"/>
    <w:rsid w:val="00F379F4"/>
    <w:rsid w:val="00F40075"/>
    <w:rsid w:val="00F41C57"/>
    <w:rsid w:val="00F4216A"/>
    <w:rsid w:val="00F4223C"/>
    <w:rsid w:val="00F4247C"/>
    <w:rsid w:val="00F4257D"/>
    <w:rsid w:val="00F429C0"/>
    <w:rsid w:val="00F42CAF"/>
    <w:rsid w:val="00F43B2A"/>
    <w:rsid w:val="00F44C6D"/>
    <w:rsid w:val="00F451B9"/>
    <w:rsid w:val="00F45B3C"/>
    <w:rsid w:val="00F467C2"/>
    <w:rsid w:val="00F46FC8"/>
    <w:rsid w:val="00F478B7"/>
    <w:rsid w:val="00F47DB4"/>
    <w:rsid w:val="00F50909"/>
    <w:rsid w:val="00F50CAA"/>
    <w:rsid w:val="00F50D81"/>
    <w:rsid w:val="00F5225B"/>
    <w:rsid w:val="00F52615"/>
    <w:rsid w:val="00F5274E"/>
    <w:rsid w:val="00F52843"/>
    <w:rsid w:val="00F530FC"/>
    <w:rsid w:val="00F5364E"/>
    <w:rsid w:val="00F53CF3"/>
    <w:rsid w:val="00F53E70"/>
    <w:rsid w:val="00F54E35"/>
    <w:rsid w:val="00F54EB7"/>
    <w:rsid w:val="00F55C62"/>
    <w:rsid w:val="00F56F3B"/>
    <w:rsid w:val="00F56FA7"/>
    <w:rsid w:val="00F572B4"/>
    <w:rsid w:val="00F60B1E"/>
    <w:rsid w:val="00F61131"/>
    <w:rsid w:val="00F61F57"/>
    <w:rsid w:val="00F63029"/>
    <w:rsid w:val="00F63618"/>
    <w:rsid w:val="00F63C00"/>
    <w:rsid w:val="00F650C1"/>
    <w:rsid w:val="00F65E95"/>
    <w:rsid w:val="00F66ADE"/>
    <w:rsid w:val="00F671D5"/>
    <w:rsid w:val="00F70167"/>
    <w:rsid w:val="00F708B2"/>
    <w:rsid w:val="00F71F5E"/>
    <w:rsid w:val="00F72A02"/>
    <w:rsid w:val="00F732AF"/>
    <w:rsid w:val="00F735E3"/>
    <w:rsid w:val="00F74319"/>
    <w:rsid w:val="00F758BE"/>
    <w:rsid w:val="00F76F39"/>
    <w:rsid w:val="00F77204"/>
    <w:rsid w:val="00F801DE"/>
    <w:rsid w:val="00F81F8F"/>
    <w:rsid w:val="00F83C81"/>
    <w:rsid w:val="00F840E6"/>
    <w:rsid w:val="00F86F61"/>
    <w:rsid w:val="00F86FE4"/>
    <w:rsid w:val="00F876C6"/>
    <w:rsid w:val="00F9242D"/>
    <w:rsid w:val="00F9353E"/>
    <w:rsid w:val="00F93E0F"/>
    <w:rsid w:val="00F94221"/>
    <w:rsid w:val="00F945A3"/>
    <w:rsid w:val="00F9516A"/>
    <w:rsid w:val="00F965F5"/>
    <w:rsid w:val="00F96777"/>
    <w:rsid w:val="00F96C40"/>
    <w:rsid w:val="00F9790D"/>
    <w:rsid w:val="00F97E38"/>
    <w:rsid w:val="00FA0254"/>
    <w:rsid w:val="00FA1F05"/>
    <w:rsid w:val="00FA3322"/>
    <w:rsid w:val="00FA63DE"/>
    <w:rsid w:val="00FA6665"/>
    <w:rsid w:val="00FA7339"/>
    <w:rsid w:val="00FB03B4"/>
    <w:rsid w:val="00FB0D3A"/>
    <w:rsid w:val="00FB1460"/>
    <w:rsid w:val="00FB22FE"/>
    <w:rsid w:val="00FB2771"/>
    <w:rsid w:val="00FB306F"/>
    <w:rsid w:val="00FB373E"/>
    <w:rsid w:val="00FB53B6"/>
    <w:rsid w:val="00FB55E4"/>
    <w:rsid w:val="00FB5FE4"/>
    <w:rsid w:val="00FB6776"/>
    <w:rsid w:val="00FC0749"/>
    <w:rsid w:val="00FC11C1"/>
    <w:rsid w:val="00FC1E75"/>
    <w:rsid w:val="00FC25F4"/>
    <w:rsid w:val="00FC43C6"/>
    <w:rsid w:val="00FC500B"/>
    <w:rsid w:val="00FC5348"/>
    <w:rsid w:val="00FC5A16"/>
    <w:rsid w:val="00FC678A"/>
    <w:rsid w:val="00FC711D"/>
    <w:rsid w:val="00FC75AF"/>
    <w:rsid w:val="00FD023D"/>
    <w:rsid w:val="00FD053D"/>
    <w:rsid w:val="00FD1662"/>
    <w:rsid w:val="00FD1F27"/>
    <w:rsid w:val="00FD2C7F"/>
    <w:rsid w:val="00FD3E69"/>
    <w:rsid w:val="00FD4F49"/>
    <w:rsid w:val="00FD5A14"/>
    <w:rsid w:val="00FD705A"/>
    <w:rsid w:val="00FE022E"/>
    <w:rsid w:val="00FE03D9"/>
    <w:rsid w:val="00FE0A97"/>
    <w:rsid w:val="00FE0EC9"/>
    <w:rsid w:val="00FE2035"/>
    <w:rsid w:val="00FE2413"/>
    <w:rsid w:val="00FE3154"/>
    <w:rsid w:val="00FE59B7"/>
    <w:rsid w:val="00FE65F7"/>
    <w:rsid w:val="00FE790E"/>
    <w:rsid w:val="00FE7A8C"/>
    <w:rsid w:val="00FE7B43"/>
    <w:rsid w:val="00FF1E50"/>
    <w:rsid w:val="00FF21D1"/>
    <w:rsid w:val="00FF22EB"/>
    <w:rsid w:val="00FF2382"/>
    <w:rsid w:val="00FF3A54"/>
    <w:rsid w:val="00FF4915"/>
    <w:rsid w:val="00FF4C36"/>
    <w:rsid w:val="00FF54AE"/>
    <w:rsid w:val="00FF58C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D2D5631A-F634-46CE-AE5F-4237A6BB5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5BB2"/>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Normal"/>
    <w:link w:val="Heading1Char"/>
    <w:qFormat/>
    <w:rsid w:val="00451D8C"/>
    <w:pPr>
      <w:keepNext/>
      <w:spacing w:before="120"/>
      <w:outlineLvl w:val="0"/>
    </w:pPr>
    <w:rPr>
      <w:b/>
      <w:bCs/>
      <w:sz w:val="28"/>
      <w:szCs w:val="28"/>
    </w:rPr>
  </w:style>
  <w:style w:type="paragraph" w:styleId="Heading2">
    <w:name w:val="heading 2"/>
    <w:basedOn w:val="Normal"/>
    <w:next w:val="Normal"/>
    <w:qFormat/>
    <w:rsid w:val="00451D8C"/>
    <w:pPr>
      <w:keepNext/>
      <w:numPr>
        <w:ilvl w:val="1"/>
        <w:numId w:val="1"/>
      </w:numPr>
      <w:spacing w:before="120"/>
      <w:outlineLvl w:val="1"/>
    </w:pPr>
    <w:rPr>
      <w:b/>
      <w:bCs/>
      <w:sz w:val="24"/>
    </w:rPr>
  </w:style>
  <w:style w:type="paragraph" w:styleId="Heading3">
    <w:name w:val="heading 3"/>
    <w:basedOn w:val="Normal"/>
    <w:next w:val="Normal"/>
    <w:qFormat/>
    <w:rsid w:val="00451D8C"/>
    <w:pPr>
      <w:keepNext/>
      <w:numPr>
        <w:ilvl w:val="2"/>
        <w:numId w:val="1"/>
      </w:numPr>
      <w:spacing w:before="120"/>
      <w:outlineLvl w:val="2"/>
    </w:pPr>
    <w:rPr>
      <w:b/>
    </w:rPr>
  </w:style>
  <w:style w:type="paragraph" w:styleId="Heading4">
    <w:name w:val="heading 4"/>
    <w:basedOn w:val="Normal"/>
    <w:next w:val="Normal"/>
    <w:qFormat/>
    <w:rsid w:val="00451D8C"/>
    <w:pPr>
      <w:keepNext/>
      <w:numPr>
        <w:ilvl w:val="3"/>
        <w:numId w:val="1"/>
      </w:numPr>
      <w:spacing w:before="240" w:after="60"/>
      <w:outlineLvl w:val="3"/>
    </w:pPr>
    <w:rPr>
      <w:b/>
      <w:bCs/>
      <w:sz w:val="28"/>
      <w:szCs w:val="28"/>
    </w:rPr>
  </w:style>
  <w:style w:type="paragraph" w:styleId="Heading5">
    <w:name w:val="heading 5"/>
    <w:basedOn w:val="Normal"/>
    <w:next w:val="Normal"/>
    <w:qFormat/>
    <w:rsid w:val="00451D8C"/>
    <w:pPr>
      <w:numPr>
        <w:ilvl w:val="4"/>
        <w:numId w:val="1"/>
      </w:numPr>
      <w:spacing w:before="240" w:after="60"/>
      <w:outlineLvl w:val="4"/>
    </w:pPr>
    <w:rPr>
      <w:b/>
      <w:bCs/>
      <w:i/>
      <w:iCs/>
      <w:sz w:val="26"/>
      <w:szCs w:val="26"/>
    </w:rPr>
  </w:style>
  <w:style w:type="paragraph" w:styleId="Heading6">
    <w:name w:val="heading 6"/>
    <w:basedOn w:val="Normal"/>
    <w:next w:val="Normal"/>
    <w:qFormat/>
    <w:rsid w:val="00451D8C"/>
    <w:pPr>
      <w:numPr>
        <w:ilvl w:val="5"/>
        <w:numId w:val="1"/>
      </w:numPr>
      <w:spacing w:before="240" w:after="60"/>
      <w:outlineLvl w:val="5"/>
    </w:pPr>
    <w:rPr>
      <w:b/>
      <w:bCs/>
    </w:rPr>
  </w:style>
  <w:style w:type="paragraph" w:styleId="Heading7">
    <w:name w:val="heading 7"/>
    <w:basedOn w:val="Normal"/>
    <w:next w:val="Normal"/>
    <w:qFormat/>
    <w:rsid w:val="00451D8C"/>
    <w:pPr>
      <w:numPr>
        <w:ilvl w:val="6"/>
        <w:numId w:val="1"/>
      </w:numPr>
      <w:spacing w:before="240" w:after="60"/>
      <w:outlineLvl w:val="6"/>
    </w:pPr>
    <w:rPr>
      <w:sz w:val="24"/>
      <w:szCs w:val="24"/>
    </w:rPr>
  </w:style>
  <w:style w:type="paragraph" w:styleId="Heading8">
    <w:name w:val="heading 8"/>
    <w:basedOn w:val="Normal"/>
    <w:next w:val="Normal"/>
    <w:qFormat/>
    <w:rsid w:val="00451D8C"/>
    <w:pPr>
      <w:numPr>
        <w:ilvl w:val="7"/>
        <w:numId w:val="1"/>
      </w:numPr>
      <w:spacing w:before="240" w:after="60"/>
      <w:outlineLvl w:val="7"/>
    </w:pPr>
    <w:rPr>
      <w:i/>
      <w:iCs/>
      <w:sz w:val="24"/>
      <w:szCs w:val="24"/>
    </w:rPr>
  </w:style>
  <w:style w:type="paragraph" w:styleId="Heading9">
    <w:name w:val="heading 9"/>
    <w:basedOn w:val="Normal"/>
    <w:next w:val="Normal"/>
    <w:qFormat/>
    <w:rsid w:val="00451D8C"/>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erChar">
    <w:name w:val="Footer Char"/>
    <w:link w:val="Footer"/>
    <w:rsid w:val="00451D8C"/>
    <w:rPr>
      <w:sz w:val="22"/>
      <w:szCs w:val="22"/>
    </w:rPr>
  </w:style>
  <w:style w:type="character" w:customStyle="1" w:styleId="CaptionChar">
    <w:name w:val="Caption Char"/>
    <w:link w:val="Caption"/>
    <w:rsid w:val="00451D8C"/>
    <w:rPr>
      <w:b/>
      <w:b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51D8C"/>
    <w:rPr>
      <w:sz w:val="22"/>
      <w:szCs w:val="22"/>
    </w:rPr>
  </w:style>
  <w:style w:type="character" w:customStyle="1" w:styleId="DocumentMapChar">
    <w:name w:val="Document Map Char"/>
    <w:link w:val="DocumentMap"/>
    <w:rsid w:val="00451D8C"/>
    <w:rPr>
      <w:rFonts w:ascii="SimSun"/>
      <w:sz w:val="18"/>
      <w:szCs w:val="18"/>
      <w:lang w:eastAsia="en-US"/>
    </w:rPr>
  </w:style>
  <w:style w:type="character" w:customStyle="1" w:styleId="CommentTextChar">
    <w:name w:val="Comment Text Char"/>
    <w:basedOn w:val="DefaultParagraphFont"/>
    <w:link w:val="CommentText"/>
    <w:rsid w:val="00451D8C"/>
  </w:style>
  <w:style w:type="character" w:customStyle="1" w:styleId="CommentSubjectChar">
    <w:name w:val="Comment Subject Char"/>
    <w:link w:val="CommentSubject"/>
    <w:rsid w:val="00451D8C"/>
    <w:rPr>
      <w:b/>
      <w:bCs/>
    </w:rPr>
  </w:style>
  <w:style w:type="character" w:styleId="Hyperlink">
    <w:name w:val="Hyperlink"/>
    <w:uiPriority w:val="99"/>
    <w:rsid w:val="00451D8C"/>
    <w:rPr>
      <w:color w:val="0000FF"/>
      <w:u w:val="single"/>
    </w:rPr>
  </w:style>
  <w:style w:type="character" w:styleId="FootnoteReference">
    <w:name w:val="footnote reference"/>
    <w:rsid w:val="00451D8C"/>
    <w:rPr>
      <w:vertAlign w:val="superscript"/>
    </w:rPr>
  </w:style>
  <w:style w:type="character" w:styleId="CommentReference">
    <w:name w:val="annotation reference"/>
    <w:uiPriority w:val="99"/>
    <w:rsid w:val="00451D8C"/>
    <w:rPr>
      <w:sz w:val="16"/>
      <w:szCs w:val="16"/>
    </w:rPr>
  </w:style>
  <w:style w:type="character" w:styleId="FollowedHyperlink">
    <w:name w:val="FollowedHyperlink"/>
    <w:uiPriority w:val="99"/>
    <w:rsid w:val="00451D8C"/>
    <w:rPr>
      <w:color w:val="800080"/>
      <w:u w:val="single"/>
    </w:rPr>
  </w:style>
  <w:style w:type="paragraph" w:styleId="ListBullet">
    <w:name w:val="List Bullet"/>
    <w:basedOn w:val="List"/>
    <w:rsid w:val="00451D8C"/>
    <w:pPr>
      <w:autoSpaceDE/>
      <w:autoSpaceDN/>
      <w:adjustRightInd/>
      <w:spacing w:after="180"/>
      <w:ind w:left="568" w:hanging="284"/>
      <w:jc w:val="left"/>
    </w:pPr>
    <w:rPr>
      <w:sz w:val="20"/>
      <w:szCs w:val="20"/>
      <w:lang w:val="en-GB"/>
    </w:rPr>
  </w:style>
  <w:style w:type="paragraph" w:styleId="CommentText">
    <w:name w:val="annotation text"/>
    <w:basedOn w:val="Normal"/>
    <w:link w:val="CommentTextChar"/>
    <w:rsid w:val="00451D8C"/>
  </w:style>
  <w:style w:type="paragraph" w:styleId="List">
    <w:name w:val="List"/>
    <w:basedOn w:val="Normal"/>
    <w:rsid w:val="00451D8C"/>
    <w:pPr>
      <w:ind w:left="360" w:hanging="360"/>
    </w:pPr>
  </w:style>
  <w:style w:type="paragraph" w:styleId="BodyText2">
    <w:name w:val="Body Text 2"/>
    <w:basedOn w:val="Normal"/>
    <w:rsid w:val="00451D8C"/>
    <w:pPr>
      <w:spacing w:after="0"/>
      <w:jc w:val="left"/>
    </w:pPr>
    <w:rPr>
      <w:szCs w:val="20"/>
    </w:rPr>
  </w:style>
  <w:style w:type="paragraph" w:styleId="DocumentMap">
    <w:name w:val="Document Map"/>
    <w:basedOn w:val="Normal"/>
    <w:link w:val="DocumentMapChar"/>
    <w:rsid w:val="00451D8C"/>
    <w:rPr>
      <w:rFonts w:ascii="SimSun"/>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451D8C"/>
    <w:pPr>
      <w:tabs>
        <w:tab w:val="center" w:pos="4680"/>
        <w:tab w:val="right" w:pos="9360"/>
      </w:tabs>
    </w:pPr>
  </w:style>
  <w:style w:type="paragraph" w:customStyle="1" w:styleId="Normal0">
    <w:name w:val="Normal."/>
    <w:rsid w:val="00451D8C"/>
    <w:pPr>
      <w:widowControl w:val="0"/>
      <w:spacing w:line="180" w:lineRule="atLeast"/>
    </w:pPr>
    <w:rPr>
      <w:rFonts w:eastAsia="Batang"/>
      <w:kern w:val="2"/>
      <w:sz w:val="18"/>
      <w:szCs w:val="18"/>
      <w:lang w:eastAsia="en-US"/>
    </w:rPr>
  </w:style>
  <w:style w:type="paragraph" w:customStyle="1" w:styleId="EX">
    <w:name w:val="EX"/>
    <w:basedOn w:val="Normal"/>
    <w:rsid w:val="00451D8C"/>
    <w:pPr>
      <w:keepLines/>
      <w:autoSpaceDE/>
      <w:autoSpaceDN/>
      <w:adjustRightInd/>
      <w:spacing w:after="180"/>
      <w:ind w:left="1702" w:hanging="1418"/>
      <w:jc w:val="left"/>
    </w:pPr>
    <w:rPr>
      <w:sz w:val="20"/>
      <w:szCs w:val="20"/>
      <w:lang w:val="en-GB"/>
    </w:rPr>
  </w:style>
  <w:style w:type="paragraph" w:customStyle="1" w:styleId="Style20">
    <w:name w:val="_Style 20"/>
    <w:next w:val="Normal"/>
    <w:rsid w:val="00451D8C"/>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References">
    <w:name w:val="References"/>
    <w:basedOn w:val="Normal"/>
    <w:next w:val="Normal"/>
    <w:rsid w:val="00451D8C"/>
    <w:pPr>
      <w:numPr>
        <w:numId w:val="2"/>
      </w:numPr>
      <w:tabs>
        <w:tab w:val="clear" w:pos="360"/>
      </w:tabs>
      <w:adjustRightInd/>
      <w:spacing w:after="60"/>
      <w:ind w:left="432" w:hanging="432"/>
      <w:jc w:val="left"/>
    </w:pPr>
    <w:rPr>
      <w:sz w:val="20"/>
      <w:szCs w:val="16"/>
    </w:rPr>
  </w:style>
  <w:style w:type="paragraph" w:customStyle="1" w:styleId="Char0">
    <w:name w:val="Char"/>
    <w:rsid w:val="00451D8C"/>
    <w:pPr>
      <w:keepNext/>
      <w:numPr>
        <w:numId w:val="3"/>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rsid w:val="00451D8C"/>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Q">
    <w:name w:val="EQ"/>
    <w:basedOn w:val="Normal"/>
    <w:next w:val="Normal"/>
    <w:rsid w:val="00451D8C"/>
    <w:pPr>
      <w:keepLines/>
      <w:tabs>
        <w:tab w:val="center" w:pos="4536"/>
        <w:tab w:val="right" w:pos="9072"/>
      </w:tabs>
      <w:autoSpaceDE/>
      <w:autoSpaceDN/>
      <w:adjustRightInd/>
      <w:spacing w:after="180"/>
      <w:jc w:val="left"/>
    </w:pPr>
    <w:rPr>
      <w:rFonts w:eastAsia="Times New Roman"/>
      <w:sz w:val="20"/>
      <w:szCs w:val="20"/>
      <w:lang w:val="en-GB" w:eastAsia="zh-CN"/>
    </w:rPr>
  </w:style>
  <w:style w:type="paragraph" w:styleId="ListParagraph">
    <w:name w:val="List Paragraph"/>
    <w:basedOn w:val="Normal"/>
    <w:uiPriority w:val="34"/>
    <w:qFormat/>
    <w:rsid w:val="00451D8C"/>
    <w:pPr>
      <w:ind w:firstLineChars="200" w:firstLine="420"/>
    </w:pPr>
  </w:style>
  <w:style w:type="paragraph" w:customStyle="1" w:styleId="Char">
    <w:name w:val="Char"/>
    <w:rsid w:val="00451D8C"/>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B1">
    <w:name w:val="B1"/>
    <w:basedOn w:val="List"/>
    <w:link w:val="B10"/>
    <w:rsid w:val="00451D8C"/>
    <w:pPr>
      <w:autoSpaceDE/>
      <w:autoSpaceDN/>
      <w:adjustRightInd/>
      <w:spacing w:after="180"/>
      <w:ind w:left="568" w:hanging="284"/>
      <w:jc w:val="left"/>
    </w:pPr>
    <w:rPr>
      <w:sz w:val="20"/>
      <w:szCs w:val="20"/>
    </w:rPr>
  </w:style>
  <w:style w:type="paragraph" w:customStyle="1" w:styleId="Captioncap">
    <w:name w:val="Captioncap"/>
    <w:basedOn w:val="Caption"/>
    <w:rsid w:val="00451D8C"/>
    <w:pPr>
      <w:ind w:left="432" w:firstLineChars="350" w:firstLine="701"/>
    </w:pPr>
    <w:rPr>
      <w:rFonts w:eastAsia="Times New Roman"/>
    </w:rPr>
  </w:style>
  <w:style w:type="paragraph" w:customStyle="1" w:styleId="tablecell">
    <w:name w:val="tablecell"/>
    <w:basedOn w:val="Normal"/>
    <w:rsid w:val="00451D8C"/>
    <w:pPr>
      <w:spacing w:before="40" w:after="40"/>
      <w:jc w:val="left"/>
    </w:pPr>
    <w:rPr>
      <w:sz w:val="20"/>
    </w:rPr>
  </w:style>
  <w:style w:type="paragraph" w:customStyle="1" w:styleId="Default">
    <w:name w:val="Default"/>
    <w:rsid w:val="00451D8C"/>
    <w:pPr>
      <w:widowControl w:val="0"/>
      <w:autoSpaceDE w:val="0"/>
      <w:autoSpaceDN w:val="0"/>
      <w:adjustRightInd w:val="0"/>
    </w:pPr>
    <w:rPr>
      <w:color w:val="000000"/>
      <w:sz w:val="24"/>
      <w:szCs w:val="24"/>
      <w:lang w:eastAsia="zh-CN"/>
    </w:rPr>
  </w:style>
  <w:style w:type="paragraph" w:customStyle="1" w:styleId="tableheader">
    <w:name w:val="tableheader"/>
    <w:basedOn w:val="Normal"/>
    <w:rsid w:val="00451D8C"/>
    <w:pPr>
      <w:autoSpaceDE/>
      <w:autoSpaceDN/>
      <w:adjustRightInd/>
      <w:spacing w:before="40" w:after="40"/>
      <w:jc w:val="center"/>
    </w:pPr>
    <w:rPr>
      <w:rFonts w:cs="Calibri"/>
      <w:b/>
      <w:bCs/>
      <w:color w:val="000000"/>
      <w:sz w:val="20"/>
    </w:rPr>
  </w:style>
  <w:style w:type="paragraph" w:styleId="BodyText">
    <w:name w:val="Body Text"/>
    <w:basedOn w:val="Normal"/>
    <w:rsid w:val="00451D8C"/>
    <w:rPr>
      <w:sz w:val="20"/>
      <w:szCs w:val="20"/>
    </w:rPr>
  </w:style>
  <w:style w:type="paragraph" w:styleId="FootnoteText">
    <w:name w:val="footnote text"/>
    <w:basedOn w:val="Normal"/>
    <w:rsid w:val="00451D8C"/>
    <w:rPr>
      <w:sz w:val="20"/>
      <w:szCs w:val="20"/>
    </w:rPr>
  </w:style>
  <w:style w:type="paragraph" w:styleId="BalloonText">
    <w:name w:val="Balloon Text"/>
    <w:basedOn w:val="Normal"/>
    <w:rsid w:val="00451D8C"/>
    <w:rPr>
      <w:rFonts w:ascii="Tahoma" w:hAnsi="Tahoma" w:cs="Tahoma"/>
      <w:sz w:val="16"/>
      <w:szCs w:val="16"/>
    </w:rPr>
  </w:style>
  <w:style w:type="paragraph" w:styleId="Caption">
    <w:name w:val="caption"/>
    <w:basedOn w:val="Normal"/>
    <w:next w:val="Normal"/>
    <w:link w:val="CaptionChar"/>
    <w:qFormat/>
    <w:rsid w:val="00451D8C"/>
    <w:pPr>
      <w:spacing w:before="120"/>
      <w:jc w:val="center"/>
    </w:pPr>
    <w:rPr>
      <w:b/>
      <w:bCs/>
      <w:sz w:val="20"/>
      <w:szCs w:val="20"/>
    </w:rPr>
  </w:style>
  <w:style w:type="paragraph" w:styleId="Footer">
    <w:name w:val="footer"/>
    <w:basedOn w:val="Normal"/>
    <w:link w:val="FooterChar"/>
    <w:rsid w:val="00451D8C"/>
    <w:pPr>
      <w:tabs>
        <w:tab w:val="center" w:pos="4680"/>
        <w:tab w:val="right" w:pos="9360"/>
      </w:tabs>
    </w:pPr>
  </w:style>
  <w:style w:type="paragraph" w:styleId="CommentSubject">
    <w:name w:val="annotation subject"/>
    <w:basedOn w:val="CommentText"/>
    <w:next w:val="CommentText"/>
    <w:link w:val="CommentSubjectChar"/>
    <w:rsid w:val="00451D8C"/>
    <w:rPr>
      <w:b/>
      <w:bCs/>
      <w:sz w:val="20"/>
      <w:szCs w:val="20"/>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A93015"/>
    <w:rPr>
      <w:b/>
      <w:bCs/>
      <w:sz w:val="28"/>
      <w:szCs w:val="28"/>
      <w:lang w:eastAsia="en-US"/>
    </w:rPr>
  </w:style>
  <w:style w:type="paragraph" w:styleId="Revision">
    <w:name w:val="Revision"/>
    <w:hidden/>
    <w:uiPriority w:val="99"/>
    <w:semiHidden/>
    <w:rsid w:val="00324416"/>
    <w:rPr>
      <w:sz w:val="22"/>
      <w:szCs w:val="22"/>
      <w:lang w:eastAsia="en-US"/>
    </w:rPr>
  </w:style>
  <w:style w:type="paragraph" w:customStyle="1" w:styleId="TAL">
    <w:name w:val="TAL"/>
    <w:basedOn w:val="Normal"/>
    <w:link w:val="TALChar"/>
    <w:rsid w:val="005D274C"/>
    <w:pPr>
      <w:keepNext/>
      <w:keepLines/>
      <w:autoSpaceDE/>
      <w:autoSpaceDN/>
      <w:adjustRightInd/>
      <w:snapToGrid/>
      <w:spacing w:after="0"/>
      <w:jc w:val="left"/>
    </w:pPr>
    <w:rPr>
      <w:rFonts w:ascii="Arial" w:eastAsia="Times New Roman" w:hAnsi="Arial"/>
      <w:sz w:val="18"/>
      <w:szCs w:val="20"/>
      <w:lang w:val="en-GB"/>
    </w:rPr>
  </w:style>
  <w:style w:type="paragraph" w:customStyle="1" w:styleId="TAH">
    <w:name w:val="TAH"/>
    <w:basedOn w:val="Normal"/>
    <w:uiPriority w:val="99"/>
    <w:rsid w:val="005D274C"/>
    <w:pPr>
      <w:keepNext/>
      <w:keepLines/>
      <w:autoSpaceDE/>
      <w:autoSpaceDN/>
      <w:adjustRightInd/>
      <w:snapToGrid/>
      <w:spacing w:after="0"/>
      <w:jc w:val="center"/>
    </w:pPr>
    <w:rPr>
      <w:rFonts w:ascii="Arial" w:eastAsia="Times New Roman" w:hAnsi="Arial"/>
      <w:b/>
      <w:sz w:val="18"/>
      <w:szCs w:val="20"/>
      <w:lang w:val="en-GB"/>
    </w:rPr>
  </w:style>
  <w:style w:type="character" w:customStyle="1" w:styleId="TALChar">
    <w:name w:val="TAL Char"/>
    <w:link w:val="TAL"/>
    <w:rsid w:val="005D274C"/>
    <w:rPr>
      <w:rFonts w:ascii="Arial" w:eastAsia="Times New Roman" w:hAnsi="Arial"/>
      <w:sz w:val="18"/>
      <w:lang w:val="en-GB" w:eastAsia="en-US"/>
    </w:rPr>
  </w:style>
  <w:style w:type="table" w:styleId="TableGrid">
    <w:name w:val="Table Grid"/>
    <w:basedOn w:val="TableNormal"/>
    <w:uiPriority w:val="59"/>
    <w:rsid w:val="00F65E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854009"/>
    <w:pPr>
      <w:widowControl w:val="0"/>
      <w:spacing w:afterLines="50" w:line="264" w:lineRule="auto"/>
    </w:pPr>
    <w:rPr>
      <w:rFonts w:eastAsia="Batang"/>
      <w:kern w:val="2"/>
      <w:szCs w:val="24"/>
      <w:lang w:val="en-GB" w:eastAsia="ko-KR"/>
    </w:rPr>
  </w:style>
  <w:style w:type="character" w:customStyle="1" w:styleId="apple-converted-space">
    <w:name w:val="apple-converted-space"/>
    <w:basedOn w:val="DefaultParagraphFont"/>
    <w:rsid w:val="00C830E9"/>
  </w:style>
  <w:style w:type="paragraph" w:customStyle="1" w:styleId="2">
    <w:name w:val="我的正文首行2缩进"/>
    <w:basedOn w:val="Normal"/>
    <w:rsid w:val="00432DB5"/>
    <w:pPr>
      <w:widowControl w:val="0"/>
      <w:autoSpaceDE/>
      <w:autoSpaceDN/>
      <w:adjustRightInd/>
      <w:spacing w:after="0"/>
      <w:ind w:firstLine="420"/>
    </w:pPr>
    <w:rPr>
      <w:rFonts w:cs="SimSun"/>
      <w:sz w:val="21"/>
      <w:szCs w:val="20"/>
      <w:lang w:eastAsia="zh-CN"/>
    </w:rPr>
  </w:style>
  <w:style w:type="character" w:customStyle="1" w:styleId="B10">
    <w:name w:val="B1 (文字)"/>
    <w:link w:val="B1"/>
    <w:locked/>
    <w:rsid w:val="00344D12"/>
    <w:rPr>
      <w:lang w:eastAsia="en-US"/>
    </w:rPr>
  </w:style>
  <w:style w:type="paragraph" w:customStyle="1" w:styleId="B2">
    <w:name w:val="B2"/>
    <w:basedOn w:val="List2"/>
    <w:rsid w:val="00344D12"/>
    <w:pPr>
      <w:autoSpaceDE/>
      <w:autoSpaceDN/>
      <w:adjustRightInd/>
      <w:snapToGrid/>
      <w:spacing w:after="180"/>
      <w:ind w:leftChars="0" w:left="851" w:firstLineChars="0" w:hanging="284"/>
      <w:contextualSpacing w:val="0"/>
      <w:jc w:val="left"/>
    </w:pPr>
    <w:rPr>
      <w:rFonts w:eastAsia="PMingLiU"/>
      <w:sz w:val="20"/>
      <w:szCs w:val="20"/>
      <w:lang w:val="en-GB"/>
    </w:rPr>
  </w:style>
  <w:style w:type="paragraph" w:customStyle="1" w:styleId="B3">
    <w:name w:val="B3"/>
    <w:basedOn w:val="List3"/>
    <w:rsid w:val="00344D12"/>
    <w:pPr>
      <w:autoSpaceDE/>
      <w:autoSpaceDN/>
      <w:adjustRightInd/>
      <w:snapToGrid/>
      <w:spacing w:after="180"/>
      <w:ind w:leftChars="0" w:left="1135" w:firstLineChars="0" w:hanging="284"/>
      <w:contextualSpacing w:val="0"/>
      <w:jc w:val="left"/>
    </w:pPr>
    <w:rPr>
      <w:rFonts w:eastAsia="PMingLiU"/>
      <w:sz w:val="20"/>
      <w:szCs w:val="20"/>
      <w:lang w:val="en-GB"/>
    </w:rPr>
  </w:style>
  <w:style w:type="paragraph" w:styleId="List2">
    <w:name w:val="List 2"/>
    <w:basedOn w:val="Normal"/>
    <w:uiPriority w:val="99"/>
    <w:semiHidden/>
    <w:unhideWhenUsed/>
    <w:rsid w:val="00344D12"/>
    <w:pPr>
      <w:ind w:leftChars="400" w:left="100" w:hangingChars="200" w:hanging="200"/>
      <w:contextualSpacing/>
    </w:pPr>
  </w:style>
  <w:style w:type="paragraph" w:styleId="List3">
    <w:name w:val="List 3"/>
    <w:basedOn w:val="Normal"/>
    <w:uiPriority w:val="99"/>
    <w:semiHidden/>
    <w:unhideWhenUsed/>
    <w:rsid w:val="00344D12"/>
    <w:pPr>
      <w:ind w:leftChars="600" w:left="100" w:hangingChars="200" w:hanging="200"/>
      <w:contextualSpacing/>
    </w:pPr>
  </w:style>
  <w:style w:type="table" w:styleId="MediumGrid2-Accent6">
    <w:name w:val="Medium Grid 2 Accent 6"/>
    <w:basedOn w:val="TableNormal"/>
    <w:uiPriority w:val="68"/>
    <w:rsid w:val="00A36C93"/>
    <w:rPr>
      <w:rFonts w:ascii="Cambria" w:eastAsia="PMingLiU"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Shading1-Accent6">
    <w:name w:val="Medium Shading 1 Accent 6"/>
    <w:basedOn w:val="TableNormal"/>
    <w:uiPriority w:val="63"/>
    <w:rsid w:val="00A36C93"/>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Grid1-Accent6">
    <w:name w:val="Medium Grid 1 Accent 6"/>
    <w:basedOn w:val="TableNormal"/>
    <w:uiPriority w:val="67"/>
    <w:rsid w:val="00A36C93"/>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3-Accent4">
    <w:name w:val="Medium Grid 3 Accent 4"/>
    <w:basedOn w:val="TableNormal"/>
    <w:uiPriority w:val="69"/>
    <w:rsid w:val="00A36C93"/>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GridTable6Colorful-Accent1">
    <w:name w:val="Grid Table 6 Colorful Accent 1"/>
    <w:basedOn w:val="TableNormal"/>
    <w:uiPriority w:val="51"/>
    <w:rsid w:val="00AD1623"/>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styleId="PlaceholderText">
    <w:name w:val="Placeholder Text"/>
    <w:basedOn w:val="DefaultParagraphFont"/>
    <w:uiPriority w:val="99"/>
    <w:semiHidden/>
    <w:rsid w:val="000F0859"/>
    <w:rPr>
      <w:color w:val="808080"/>
    </w:rPr>
  </w:style>
  <w:style w:type="paragraph" w:customStyle="1" w:styleId="xl63">
    <w:name w:val="xl63"/>
    <w:basedOn w:val="Normal"/>
    <w:rsid w:val="001E2565"/>
    <w:pPr>
      <w:pBdr>
        <w:top w:val="single" w:sz="4" w:space="0" w:color="auto"/>
        <w:left w:val="single" w:sz="4" w:space="0" w:color="auto"/>
        <w:bottom w:val="single" w:sz="4" w:space="0" w:color="auto"/>
        <w:right w:val="single" w:sz="4"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64">
    <w:name w:val="xl64"/>
    <w:basedOn w:val="Normal"/>
    <w:rsid w:val="001E2565"/>
    <w:pPr>
      <w:pBdr>
        <w:top w:val="single" w:sz="4" w:space="0" w:color="auto"/>
        <w:bottom w:val="single" w:sz="4" w:space="0" w:color="auto"/>
        <w:right w:val="single" w:sz="4"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65">
    <w:name w:val="xl65"/>
    <w:basedOn w:val="Normal"/>
    <w:rsid w:val="001E2565"/>
    <w:pPr>
      <w:pBdr>
        <w:top w:val="single" w:sz="8" w:space="0" w:color="auto"/>
        <w:left w:val="single" w:sz="8" w:space="0" w:color="auto"/>
        <w:bottom w:val="single" w:sz="4" w:space="0" w:color="auto"/>
        <w:right w:val="single" w:sz="8" w:space="0" w:color="auto"/>
      </w:pBdr>
      <w:shd w:val="clear" w:color="000000" w:fill="FFFF00"/>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66">
    <w:name w:val="xl66"/>
    <w:basedOn w:val="Normal"/>
    <w:rsid w:val="001E2565"/>
    <w:pPr>
      <w:pBdr>
        <w:top w:val="single" w:sz="4" w:space="0" w:color="auto"/>
        <w:left w:val="single" w:sz="8" w:space="0" w:color="auto"/>
        <w:bottom w:val="single" w:sz="4" w:space="0" w:color="auto"/>
        <w:right w:val="single" w:sz="8" w:space="0" w:color="auto"/>
      </w:pBdr>
      <w:shd w:val="clear" w:color="000000" w:fill="FFFF00"/>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67">
    <w:name w:val="xl67"/>
    <w:basedOn w:val="Normal"/>
    <w:rsid w:val="001E2565"/>
    <w:pPr>
      <w:pBdr>
        <w:top w:val="single" w:sz="4" w:space="0" w:color="auto"/>
        <w:left w:val="single" w:sz="8" w:space="0" w:color="auto"/>
        <w:bottom w:val="single" w:sz="8" w:space="0" w:color="auto"/>
        <w:right w:val="single" w:sz="8" w:space="0" w:color="auto"/>
      </w:pBdr>
      <w:shd w:val="clear" w:color="000000" w:fill="FFFF00"/>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68">
    <w:name w:val="xl68"/>
    <w:basedOn w:val="Normal"/>
    <w:rsid w:val="001E2565"/>
    <w:pPr>
      <w:pBdr>
        <w:top w:val="single" w:sz="8" w:space="0" w:color="auto"/>
        <w:bottom w:val="single" w:sz="4" w:space="0" w:color="auto"/>
        <w:right w:val="single" w:sz="4"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69">
    <w:name w:val="xl69"/>
    <w:basedOn w:val="Normal"/>
    <w:rsid w:val="001E2565"/>
    <w:pPr>
      <w:pBdr>
        <w:top w:val="single" w:sz="8" w:space="0" w:color="auto"/>
        <w:left w:val="single" w:sz="4" w:space="0" w:color="auto"/>
        <w:bottom w:val="single" w:sz="4" w:space="0" w:color="auto"/>
        <w:right w:val="single" w:sz="4"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70">
    <w:name w:val="xl70"/>
    <w:basedOn w:val="Normal"/>
    <w:rsid w:val="001E2565"/>
    <w:pPr>
      <w:pBdr>
        <w:top w:val="single" w:sz="8" w:space="0" w:color="auto"/>
        <w:left w:val="single" w:sz="4" w:space="0" w:color="auto"/>
        <w:bottom w:val="single" w:sz="4" w:space="0" w:color="auto"/>
        <w:right w:val="single" w:sz="8"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71">
    <w:name w:val="xl71"/>
    <w:basedOn w:val="Normal"/>
    <w:rsid w:val="001E2565"/>
    <w:pPr>
      <w:pBdr>
        <w:top w:val="single" w:sz="4" w:space="0" w:color="auto"/>
        <w:left w:val="single" w:sz="4" w:space="0" w:color="auto"/>
        <w:bottom w:val="single" w:sz="4" w:space="0" w:color="auto"/>
        <w:right w:val="single" w:sz="8"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72">
    <w:name w:val="xl72"/>
    <w:basedOn w:val="Normal"/>
    <w:rsid w:val="001E2565"/>
    <w:pPr>
      <w:pBdr>
        <w:top w:val="single" w:sz="4" w:space="0" w:color="auto"/>
        <w:bottom w:val="single" w:sz="8" w:space="0" w:color="auto"/>
        <w:right w:val="single" w:sz="4"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73">
    <w:name w:val="xl73"/>
    <w:basedOn w:val="Normal"/>
    <w:rsid w:val="001E2565"/>
    <w:pPr>
      <w:pBdr>
        <w:top w:val="single" w:sz="4" w:space="0" w:color="auto"/>
        <w:left w:val="single" w:sz="4" w:space="0" w:color="auto"/>
        <w:bottom w:val="single" w:sz="8" w:space="0" w:color="auto"/>
        <w:right w:val="single" w:sz="4" w:space="0" w:color="auto"/>
      </w:pBd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xl74">
    <w:name w:val="xl74"/>
    <w:basedOn w:val="Normal"/>
    <w:rsid w:val="001E2565"/>
    <w:pPr>
      <w:pBdr>
        <w:top w:val="single" w:sz="4" w:space="0" w:color="auto"/>
        <w:left w:val="single" w:sz="4" w:space="0" w:color="auto"/>
        <w:bottom w:val="single" w:sz="8" w:space="0" w:color="auto"/>
        <w:right w:val="single" w:sz="8" w:space="0" w:color="auto"/>
      </w:pBdr>
      <w:autoSpaceDE/>
      <w:autoSpaceDN/>
      <w:adjustRightInd/>
      <w:snapToGrid/>
      <w:spacing w:before="100" w:beforeAutospacing="1" w:after="100" w:afterAutospacing="1"/>
      <w:jc w:val="left"/>
    </w:pPr>
    <w:rPr>
      <w:rFonts w:eastAsia="Times New Roman"/>
      <w:sz w:val="24"/>
      <w:szCs w:val="24"/>
      <w:lang w:eastAsia="zh-CN"/>
    </w:rPr>
  </w:style>
  <w:style w:type="table" w:styleId="GridTable6Colorful">
    <w:name w:val="Grid Table 6 Colorful"/>
    <w:basedOn w:val="TableNormal"/>
    <w:uiPriority w:val="51"/>
    <w:rsid w:val="00305FC4"/>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PlainText">
    <w:name w:val="Plain Text"/>
    <w:basedOn w:val="Normal"/>
    <w:link w:val="PlainTextChar"/>
    <w:uiPriority w:val="99"/>
    <w:semiHidden/>
    <w:unhideWhenUsed/>
    <w:rsid w:val="00D71A57"/>
    <w:pPr>
      <w:autoSpaceDE/>
      <w:autoSpaceDN/>
      <w:adjustRightInd/>
      <w:snapToGrid/>
      <w:spacing w:after="0"/>
      <w:jc w:val="left"/>
    </w:pPr>
    <w:rPr>
      <w:rFonts w:ascii="Calibri" w:eastAsiaTheme="minorEastAsia" w:hAnsi="Calibri" w:cs="Consolas"/>
      <w:szCs w:val="21"/>
      <w:lang w:eastAsia="zh-CN"/>
    </w:rPr>
  </w:style>
  <w:style w:type="character" w:customStyle="1" w:styleId="PlainTextChar">
    <w:name w:val="Plain Text Char"/>
    <w:basedOn w:val="DefaultParagraphFont"/>
    <w:link w:val="PlainText"/>
    <w:uiPriority w:val="99"/>
    <w:semiHidden/>
    <w:rsid w:val="00D71A57"/>
    <w:rPr>
      <w:rFonts w:ascii="Calibri" w:eastAsiaTheme="minorEastAsia" w:hAnsi="Calibri" w:cs="Consolas"/>
      <w:sz w:val="22"/>
      <w:szCs w:val="21"/>
      <w:lang w:eastAsia="zh-CN"/>
    </w:rPr>
  </w:style>
  <w:style w:type="paragraph" w:styleId="NormalWeb">
    <w:name w:val="Normal (Web)"/>
    <w:basedOn w:val="Normal"/>
    <w:uiPriority w:val="99"/>
    <w:semiHidden/>
    <w:unhideWhenUsed/>
    <w:rsid w:val="00D1237E"/>
    <w:pPr>
      <w:autoSpaceDE/>
      <w:autoSpaceDN/>
      <w:adjustRightInd/>
      <w:snapToGrid/>
      <w:spacing w:before="100" w:beforeAutospacing="1" w:after="100" w:afterAutospacing="1"/>
      <w:jc w:val="left"/>
    </w:pPr>
    <w:rPr>
      <w:rFonts w:ascii="PMingLiU" w:eastAsia="PMingLiU" w:hAnsi="PMingLiU" w:cs="PMingLiU"/>
      <w:sz w:val="24"/>
      <w:szCs w:val="24"/>
      <w:lang w:eastAsia="zh-TW"/>
    </w:rPr>
  </w:style>
  <w:style w:type="table" w:styleId="GridTable5Dark-Accent6">
    <w:name w:val="Grid Table 5 Dark Accent 6"/>
    <w:basedOn w:val="TableNormal"/>
    <w:uiPriority w:val="50"/>
    <w:rsid w:val="000B055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GridTable3-Accent6">
    <w:name w:val="Grid Table 3 Accent 6"/>
    <w:basedOn w:val="TableNormal"/>
    <w:uiPriority w:val="48"/>
    <w:rsid w:val="000B055F"/>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GridTable2-Accent6">
    <w:name w:val="Grid Table 2 Accent 6"/>
    <w:basedOn w:val="TableNormal"/>
    <w:uiPriority w:val="47"/>
    <w:rsid w:val="003D4A55"/>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1Light-Accent6">
    <w:name w:val="Grid Table 1 Light Accent 6"/>
    <w:basedOn w:val="TableNormal"/>
    <w:uiPriority w:val="46"/>
    <w:rsid w:val="003D4A55"/>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GridTable6Colorful-Accent6">
    <w:name w:val="Grid Table 6 Colorful Accent 6"/>
    <w:basedOn w:val="TableNormal"/>
    <w:uiPriority w:val="51"/>
    <w:rsid w:val="003D4A55"/>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6Colorful-Accent4">
    <w:name w:val="Grid Table 6 Colorful Accent 4"/>
    <w:basedOn w:val="TableNormal"/>
    <w:uiPriority w:val="51"/>
    <w:rsid w:val="003D4A55"/>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6Colorful-Accent2">
    <w:name w:val="Grid Table 6 Colorful Accent 2"/>
    <w:basedOn w:val="TableNormal"/>
    <w:uiPriority w:val="51"/>
    <w:rsid w:val="003D4A55"/>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PlainTable1">
    <w:name w:val="Plain Table 1"/>
    <w:basedOn w:val="TableNormal"/>
    <w:uiPriority w:val="41"/>
    <w:rsid w:val="006E7DCB"/>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
    <w:name w:val="Grid Table 1 Light"/>
    <w:basedOn w:val="TableNormal"/>
    <w:uiPriority w:val="46"/>
    <w:rsid w:val="00D92CE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51052">
      <w:bodyDiv w:val="1"/>
      <w:marLeft w:val="0"/>
      <w:marRight w:val="0"/>
      <w:marTop w:val="0"/>
      <w:marBottom w:val="0"/>
      <w:divBdr>
        <w:top w:val="none" w:sz="0" w:space="0" w:color="auto"/>
        <w:left w:val="none" w:sz="0" w:space="0" w:color="auto"/>
        <w:bottom w:val="none" w:sz="0" w:space="0" w:color="auto"/>
        <w:right w:val="none" w:sz="0" w:space="0" w:color="auto"/>
      </w:divBdr>
    </w:div>
    <w:div w:id="12610004">
      <w:bodyDiv w:val="1"/>
      <w:marLeft w:val="0"/>
      <w:marRight w:val="0"/>
      <w:marTop w:val="0"/>
      <w:marBottom w:val="0"/>
      <w:divBdr>
        <w:top w:val="none" w:sz="0" w:space="0" w:color="auto"/>
        <w:left w:val="none" w:sz="0" w:space="0" w:color="auto"/>
        <w:bottom w:val="none" w:sz="0" w:space="0" w:color="auto"/>
        <w:right w:val="none" w:sz="0" w:space="0" w:color="auto"/>
      </w:divBdr>
    </w:div>
    <w:div w:id="24867134">
      <w:bodyDiv w:val="1"/>
      <w:marLeft w:val="0"/>
      <w:marRight w:val="0"/>
      <w:marTop w:val="0"/>
      <w:marBottom w:val="0"/>
      <w:divBdr>
        <w:top w:val="none" w:sz="0" w:space="0" w:color="auto"/>
        <w:left w:val="none" w:sz="0" w:space="0" w:color="auto"/>
        <w:bottom w:val="none" w:sz="0" w:space="0" w:color="auto"/>
        <w:right w:val="none" w:sz="0" w:space="0" w:color="auto"/>
      </w:divBdr>
      <w:divsChild>
        <w:div w:id="1327704781">
          <w:marLeft w:val="2160"/>
          <w:marRight w:val="0"/>
          <w:marTop w:val="67"/>
          <w:marBottom w:val="0"/>
          <w:divBdr>
            <w:top w:val="none" w:sz="0" w:space="0" w:color="auto"/>
            <w:left w:val="none" w:sz="0" w:space="0" w:color="auto"/>
            <w:bottom w:val="none" w:sz="0" w:space="0" w:color="auto"/>
            <w:right w:val="none" w:sz="0" w:space="0" w:color="auto"/>
          </w:divBdr>
        </w:div>
      </w:divsChild>
    </w:div>
    <w:div w:id="44909825">
      <w:bodyDiv w:val="1"/>
      <w:marLeft w:val="0"/>
      <w:marRight w:val="0"/>
      <w:marTop w:val="0"/>
      <w:marBottom w:val="0"/>
      <w:divBdr>
        <w:top w:val="none" w:sz="0" w:space="0" w:color="auto"/>
        <w:left w:val="none" w:sz="0" w:space="0" w:color="auto"/>
        <w:bottom w:val="none" w:sz="0" w:space="0" w:color="auto"/>
        <w:right w:val="none" w:sz="0" w:space="0" w:color="auto"/>
      </w:divBdr>
    </w:div>
    <w:div w:id="59141173">
      <w:bodyDiv w:val="1"/>
      <w:marLeft w:val="0"/>
      <w:marRight w:val="0"/>
      <w:marTop w:val="0"/>
      <w:marBottom w:val="0"/>
      <w:divBdr>
        <w:top w:val="none" w:sz="0" w:space="0" w:color="auto"/>
        <w:left w:val="none" w:sz="0" w:space="0" w:color="auto"/>
        <w:bottom w:val="none" w:sz="0" w:space="0" w:color="auto"/>
        <w:right w:val="none" w:sz="0" w:space="0" w:color="auto"/>
      </w:divBdr>
    </w:div>
    <w:div w:id="63769938">
      <w:bodyDiv w:val="1"/>
      <w:marLeft w:val="0"/>
      <w:marRight w:val="0"/>
      <w:marTop w:val="0"/>
      <w:marBottom w:val="0"/>
      <w:divBdr>
        <w:top w:val="none" w:sz="0" w:space="0" w:color="auto"/>
        <w:left w:val="none" w:sz="0" w:space="0" w:color="auto"/>
        <w:bottom w:val="none" w:sz="0" w:space="0" w:color="auto"/>
        <w:right w:val="none" w:sz="0" w:space="0" w:color="auto"/>
      </w:divBdr>
    </w:div>
    <w:div w:id="78408016">
      <w:bodyDiv w:val="1"/>
      <w:marLeft w:val="0"/>
      <w:marRight w:val="0"/>
      <w:marTop w:val="0"/>
      <w:marBottom w:val="0"/>
      <w:divBdr>
        <w:top w:val="none" w:sz="0" w:space="0" w:color="auto"/>
        <w:left w:val="none" w:sz="0" w:space="0" w:color="auto"/>
        <w:bottom w:val="none" w:sz="0" w:space="0" w:color="auto"/>
        <w:right w:val="none" w:sz="0" w:space="0" w:color="auto"/>
      </w:divBdr>
    </w:div>
    <w:div w:id="170530312">
      <w:bodyDiv w:val="1"/>
      <w:marLeft w:val="0"/>
      <w:marRight w:val="0"/>
      <w:marTop w:val="0"/>
      <w:marBottom w:val="0"/>
      <w:divBdr>
        <w:top w:val="none" w:sz="0" w:space="0" w:color="auto"/>
        <w:left w:val="none" w:sz="0" w:space="0" w:color="auto"/>
        <w:bottom w:val="none" w:sz="0" w:space="0" w:color="auto"/>
        <w:right w:val="none" w:sz="0" w:space="0" w:color="auto"/>
      </w:divBdr>
    </w:div>
    <w:div w:id="170802476">
      <w:bodyDiv w:val="1"/>
      <w:marLeft w:val="0"/>
      <w:marRight w:val="0"/>
      <w:marTop w:val="0"/>
      <w:marBottom w:val="0"/>
      <w:divBdr>
        <w:top w:val="none" w:sz="0" w:space="0" w:color="auto"/>
        <w:left w:val="none" w:sz="0" w:space="0" w:color="auto"/>
        <w:bottom w:val="none" w:sz="0" w:space="0" w:color="auto"/>
        <w:right w:val="none" w:sz="0" w:space="0" w:color="auto"/>
      </w:divBdr>
    </w:div>
    <w:div w:id="175190454">
      <w:bodyDiv w:val="1"/>
      <w:marLeft w:val="0"/>
      <w:marRight w:val="0"/>
      <w:marTop w:val="0"/>
      <w:marBottom w:val="0"/>
      <w:divBdr>
        <w:top w:val="none" w:sz="0" w:space="0" w:color="auto"/>
        <w:left w:val="none" w:sz="0" w:space="0" w:color="auto"/>
        <w:bottom w:val="none" w:sz="0" w:space="0" w:color="auto"/>
        <w:right w:val="none" w:sz="0" w:space="0" w:color="auto"/>
      </w:divBdr>
    </w:div>
    <w:div w:id="180437160">
      <w:bodyDiv w:val="1"/>
      <w:marLeft w:val="0"/>
      <w:marRight w:val="0"/>
      <w:marTop w:val="0"/>
      <w:marBottom w:val="0"/>
      <w:divBdr>
        <w:top w:val="none" w:sz="0" w:space="0" w:color="auto"/>
        <w:left w:val="none" w:sz="0" w:space="0" w:color="auto"/>
        <w:bottom w:val="none" w:sz="0" w:space="0" w:color="auto"/>
        <w:right w:val="none" w:sz="0" w:space="0" w:color="auto"/>
      </w:divBdr>
    </w:div>
    <w:div w:id="248975029">
      <w:bodyDiv w:val="1"/>
      <w:marLeft w:val="0"/>
      <w:marRight w:val="0"/>
      <w:marTop w:val="0"/>
      <w:marBottom w:val="0"/>
      <w:divBdr>
        <w:top w:val="none" w:sz="0" w:space="0" w:color="auto"/>
        <w:left w:val="none" w:sz="0" w:space="0" w:color="auto"/>
        <w:bottom w:val="none" w:sz="0" w:space="0" w:color="auto"/>
        <w:right w:val="none" w:sz="0" w:space="0" w:color="auto"/>
      </w:divBdr>
    </w:div>
    <w:div w:id="384524889">
      <w:bodyDiv w:val="1"/>
      <w:marLeft w:val="0"/>
      <w:marRight w:val="0"/>
      <w:marTop w:val="0"/>
      <w:marBottom w:val="0"/>
      <w:divBdr>
        <w:top w:val="none" w:sz="0" w:space="0" w:color="auto"/>
        <w:left w:val="none" w:sz="0" w:space="0" w:color="auto"/>
        <w:bottom w:val="none" w:sz="0" w:space="0" w:color="auto"/>
        <w:right w:val="none" w:sz="0" w:space="0" w:color="auto"/>
      </w:divBdr>
    </w:div>
    <w:div w:id="399907317">
      <w:bodyDiv w:val="1"/>
      <w:marLeft w:val="0"/>
      <w:marRight w:val="0"/>
      <w:marTop w:val="0"/>
      <w:marBottom w:val="0"/>
      <w:divBdr>
        <w:top w:val="none" w:sz="0" w:space="0" w:color="auto"/>
        <w:left w:val="none" w:sz="0" w:space="0" w:color="auto"/>
        <w:bottom w:val="none" w:sz="0" w:space="0" w:color="auto"/>
        <w:right w:val="none" w:sz="0" w:space="0" w:color="auto"/>
      </w:divBdr>
    </w:div>
    <w:div w:id="441994997">
      <w:bodyDiv w:val="1"/>
      <w:marLeft w:val="0"/>
      <w:marRight w:val="0"/>
      <w:marTop w:val="0"/>
      <w:marBottom w:val="0"/>
      <w:divBdr>
        <w:top w:val="none" w:sz="0" w:space="0" w:color="auto"/>
        <w:left w:val="none" w:sz="0" w:space="0" w:color="auto"/>
        <w:bottom w:val="none" w:sz="0" w:space="0" w:color="auto"/>
        <w:right w:val="none" w:sz="0" w:space="0" w:color="auto"/>
      </w:divBdr>
    </w:div>
    <w:div w:id="461074083">
      <w:bodyDiv w:val="1"/>
      <w:marLeft w:val="0"/>
      <w:marRight w:val="0"/>
      <w:marTop w:val="0"/>
      <w:marBottom w:val="0"/>
      <w:divBdr>
        <w:top w:val="none" w:sz="0" w:space="0" w:color="auto"/>
        <w:left w:val="none" w:sz="0" w:space="0" w:color="auto"/>
        <w:bottom w:val="none" w:sz="0" w:space="0" w:color="auto"/>
        <w:right w:val="none" w:sz="0" w:space="0" w:color="auto"/>
      </w:divBdr>
    </w:div>
    <w:div w:id="461196643">
      <w:bodyDiv w:val="1"/>
      <w:marLeft w:val="0"/>
      <w:marRight w:val="0"/>
      <w:marTop w:val="0"/>
      <w:marBottom w:val="0"/>
      <w:divBdr>
        <w:top w:val="none" w:sz="0" w:space="0" w:color="auto"/>
        <w:left w:val="none" w:sz="0" w:space="0" w:color="auto"/>
        <w:bottom w:val="none" w:sz="0" w:space="0" w:color="auto"/>
        <w:right w:val="none" w:sz="0" w:space="0" w:color="auto"/>
      </w:divBdr>
    </w:div>
    <w:div w:id="474184587">
      <w:bodyDiv w:val="1"/>
      <w:marLeft w:val="0"/>
      <w:marRight w:val="0"/>
      <w:marTop w:val="0"/>
      <w:marBottom w:val="0"/>
      <w:divBdr>
        <w:top w:val="none" w:sz="0" w:space="0" w:color="auto"/>
        <w:left w:val="none" w:sz="0" w:space="0" w:color="auto"/>
        <w:bottom w:val="none" w:sz="0" w:space="0" w:color="auto"/>
        <w:right w:val="none" w:sz="0" w:space="0" w:color="auto"/>
      </w:divBdr>
    </w:div>
    <w:div w:id="475417606">
      <w:bodyDiv w:val="1"/>
      <w:marLeft w:val="0"/>
      <w:marRight w:val="0"/>
      <w:marTop w:val="0"/>
      <w:marBottom w:val="0"/>
      <w:divBdr>
        <w:top w:val="none" w:sz="0" w:space="0" w:color="auto"/>
        <w:left w:val="none" w:sz="0" w:space="0" w:color="auto"/>
        <w:bottom w:val="none" w:sz="0" w:space="0" w:color="auto"/>
        <w:right w:val="none" w:sz="0" w:space="0" w:color="auto"/>
      </w:divBdr>
    </w:div>
    <w:div w:id="489058748">
      <w:bodyDiv w:val="1"/>
      <w:marLeft w:val="0"/>
      <w:marRight w:val="0"/>
      <w:marTop w:val="0"/>
      <w:marBottom w:val="0"/>
      <w:divBdr>
        <w:top w:val="none" w:sz="0" w:space="0" w:color="auto"/>
        <w:left w:val="none" w:sz="0" w:space="0" w:color="auto"/>
        <w:bottom w:val="none" w:sz="0" w:space="0" w:color="auto"/>
        <w:right w:val="none" w:sz="0" w:space="0" w:color="auto"/>
      </w:divBdr>
    </w:div>
    <w:div w:id="495221979">
      <w:bodyDiv w:val="1"/>
      <w:marLeft w:val="0"/>
      <w:marRight w:val="0"/>
      <w:marTop w:val="0"/>
      <w:marBottom w:val="0"/>
      <w:divBdr>
        <w:top w:val="none" w:sz="0" w:space="0" w:color="auto"/>
        <w:left w:val="none" w:sz="0" w:space="0" w:color="auto"/>
        <w:bottom w:val="none" w:sz="0" w:space="0" w:color="auto"/>
        <w:right w:val="none" w:sz="0" w:space="0" w:color="auto"/>
      </w:divBdr>
    </w:div>
    <w:div w:id="610086050">
      <w:bodyDiv w:val="1"/>
      <w:marLeft w:val="0"/>
      <w:marRight w:val="0"/>
      <w:marTop w:val="0"/>
      <w:marBottom w:val="0"/>
      <w:divBdr>
        <w:top w:val="none" w:sz="0" w:space="0" w:color="auto"/>
        <w:left w:val="none" w:sz="0" w:space="0" w:color="auto"/>
        <w:bottom w:val="none" w:sz="0" w:space="0" w:color="auto"/>
        <w:right w:val="none" w:sz="0" w:space="0" w:color="auto"/>
      </w:divBdr>
      <w:divsChild>
        <w:div w:id="1409770207">
          <w:marLeft w:val="2160"/>
          <w:marRight w:val="0"/>
          <w:marTop w:val="67"/>
          <w:marBottom w:val="0"/>
          <w:divBdr>
            <w:top w:val="none" w:sz="0" w:space="0" w:color="auto"/>
            <w:left w:val="none" w:sz="0" w:space="0" w:color="auto"/>
            <w:bottom w:val="none" w:sz="0" w:space="0" w:color="auto"/>
            <w:right w:val="none" w:sz="0" w:space="0" w:color="auto"/>
          </w:divBdr>
        </w:div>
      </w:divsChild>
    </w:div>
    <w:div w:id="768235927">
      <w:bodyDiv w:val="1"/>
      <w:marLeft w:val="0"/>
      <w:marRight w:val="0"/>
      <w:marTop w:val="0"/>
      <w:marBottom w:val="0"/>
      <w:divBdr>
        <w:top w:val="none" w:sz="0" w:space="0" w:color="auto"/>
        <w:left w:val="none" w:sz="0" w:space="0" w:color="auto"/>
        <w:bottom w:val="none" w:sz="0" w:space="0" w:color="auto"/>
        <w:right w:val="none" w:sz="0" w:space="0" w:color="auto"/>
      </w:divBdr>
      <w:divsChild>
        <w:div w:id="2122264480">
          <w:marLeft w:val="1800"/>
          <w:marRight w:val="0"/>
          <w:marTop w:val="82"/>
          <w:marBottom w:val="0"/>
          <w:divBdr>
            <w:top w:val="none" w:sz="0" w:space="0" w:color="auto"/>
            <w:left w:val="none" w:sz="0" w:space="0" w:color="auto"/>
            <w:bottom w:val="none" w:sz="0" w:space="0" w:color="auto"/>
            <w:right w:val="none" w:sz="0" w:space="0" w:color="auto"/>
          </w:divBdr>
        </w:div>
      </w:divsChild>
    </w:div>
    <w:div w:id="806436273">
      <w:bodyDiv w:val="1"/>
      <w:marLeft w:val="0"/>
      <w:marRight w:val="0"/>
      <w:marTop w:val="0"/>
      <w:marBottom w:val="0"/>
      <w:divBdr>
        <w:top w:val="none" w:sz="0" w:space="0" w:color="auto"/>
        <w:left w:val="none" w:sz="0" w:space="0" w:color="auto"/>
        <w:bottom w:val="none" w:sz="0" w:space="0" w:color="auto"/>
        <w:right w:val="none" w:sz="0" w:space="0" w:color="auto"/>
      </w:divBdr>
    </w:div>
    <w:div w:id="850146558">
      <w:bodyDiv w:val="1"/>
      <w:marLeft w:val="0"/>
      <w:marRight w:val="0"/>
      <w:marTop w:val="0"/>
      <w:marBottom w:val="0"/>
      <w:divBdr>
        <w:top w:val="none" w:sz="0" w:space="0" w:color="auto"/>
        <w:left w:val="none" w:sz="0" w:space="0" w:color="auto"/>
        <w:bottom w:val="none" w:sz="0" w:space="0" w:color="auto"/>
        <w:right w:val="none" w:sz="0" w:space="0" w:color="auto"/>
      </w:divBdr>
    </w:div>
    <w:div w:id="856963936">
      <w:bodyDiv w:val="1"/>
      <w:marLeft w:val="0"/>
      <w:marRight w:val="0"/>
      <w:marTop w:val="0"/>
      <w:marBottom w:val="0"/>
      <w:divBdr>
        <w:top w:val="none" w:sz="0" w:space="0" w:color="auto"/>
        <w:left w:val="none" w:sz="0" w:space="0" w:color="auto"/>
        <w:bottom w:val="none" w:sz="0" w:space="0" w:color="auto"/>
        <w:right w:val="none" w:sz="0" w:space="0" w:color="auto"/>
      </w:divBdr>
    </w:div>
    <w:div w:id="917863135">
      <w:bodyDiv w:val="1"/>
      <w:marLeft w:val="0"/>
      <w:marRight w:val="0"/>
      <w:marTop w:val="0"/>
      <w:marBottom w:val="0"/>
      <w:divBdr>
        <w:top w:val="none" w:sz="0" w:space="0" w:color="auto"/>
        <w:left w:val="none" w:sz="0" w:space="0" w:color="auto"/>
        <w:bottom w:val="none" w:sz="0" w:space="0" w:color="auto"/>
        <w:right w:val="none" w:sz="0" w:space="0" w:color="auto"/>
      </w:divBdr>
      <w:divsChild>
        <w:div w:id="15929924">
          <w:marLeft w:val="0"/>
          <w:marRight w:val="0"/>
          <w:marTop w:val="0"/>
          <w:marBottom w:val="0"/>
          <w:divBdr>
            <w:top w:val="none" w:sz="0" w:space="0" w:color="auto"/>
            <w:left w:val="none" w:sz="0" w:space="0" w:color="auto"/>
            <w:bottom w:val="none" w:sz="0" w:space="0" w:color="auto"/>
            <w:right w:val="none" w:sz="0" w:space="0" w:color="auto"/>
          </w:divBdr>
          <w:divsChild>
            <w:div w:id="63575075">
              <w:marLeft w:val="0"/>
              <w:marRight w:val="0"/>
              <w:marTop w:val="0"/>
              <w:marBottom w:val="0"/>
              <w:divBdr>
                <w:top w:val="none" w:sz="0" w:space="0" w:color="auto"/>
                <w:left w:val="none" w:sz="0" w:space="0" w:color="auto"/>
                <w:bottom w:val="none" w:sz="0" w:space="0" w:color="auto"/>
                <w:right w:val="none" w:sz="0" w:space="0" w:color="auto"/>
              </w:divBdr>
            </w:div>
            <w:div w:id="368334170">
              <w:marLeft w:val="0"/>
              <w:marRight w:val="0"/>
              <w:marTop w:val="0"/>
              <w:marBottom w:val="0"/>
              <w:divBdr>
                <w:top w:val="none" w:sz="0" w:space="0" w:color="auto"/>
                <w:left w:val="none" w:sz="0" w:space="0" w:color="auto"/>
                <w:bottom w:val="none" w:sz="0" w:space="0" w:color="auto"/>
                <w:right w:val="none" w:sz="0" w:space="0" w:color="auto"/>
              </w:divBdr>
            </w:div>
            <w:div w:id="909774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2979886">
      <w:bodyDiv w:val="1"/>
      <w:marLeft w:val="0"/>
      <w:marRight w:val="0"/>
      <w:marTop w:val="0"/>
      <w:marBottom w:val="0"/>
      <w:divBdr>
        <w:top w:val="none" w:sz="0" w:space="0" w:color="auto"/>
        <w:left w:val="none" w:sz="0" w:space="0" w:color="auto"/>
        <w:bottom w:val="none" w:sz="0" w:space="0" w:color="auto"/>
        <w:right w:val="none" w:sz="0" w:space="0" w:color="auto"/>
      </w:divBdr>
    </w:div>
    <w:div w:id="969823318">
      <w:bodyDiv w:val="1"/>
      <w:marLeft w:val="0"/>
      <w:marRight w:val="0"/>
      <w:marTop w:val="0"/>
      <w:marBottom w:val="0"/>
      <w:divBdr>
        <w:top w:val="none" w:sz="0" w:space="0" w:color="auto"/>
        <w:left w:val="none" w:sz="0" w:space="0" w:color="auto"/>
        <w:bottom w:val="none" w:sz="0" w:space="0" w:color="auto"/>
        <w:right w:val="none" w:sz="0" w:space="0" w:color="auto"/>
      </w:divBdr>
    </w:div>
    <w:div w:id="1028217458">
      <w:bodyDiv w:val="1"/>
      <w:marLeft w:val="0"/>
      <w:marRight w:val="0"/>
      <w:marTop w:val="0"/>
      <w:marBottom w:val="0"/>
      <w:divBdr>
        <w:top w:val="none" w:sz="0" w:space="0" w:color="auto"/>
        <w:left w:val="none" w:sz="0" w:space="0" w:color="auto"/>
        <w:bottom w:val="none" w:sz="0" w:space="0" w:color="auto"/>
        <w:right w:val="none" w:sz="0" w:space="0" w:color="auto"/>
      </w:divBdr>
    </w:div>
    <w:div w:id="1071125173">
      <w:bodyDiv w:val="1"/>
      <w:marLeft w:val="0"/>
      <w:marRight w:val="0"/>
      <w:marTop w:val="0"/>
      <w:marBottom w:val="0"/>
      <w:divBdr>
        <w:top w:val="none" w:sz="0" w:space="0" w:color="auto"/>
        <w:left w:val="none" w:sz="0" w:space="0" w:color="auto"/>
        <w:bottom w:val="none" w:sz="0" w:space="0" w:color="auto"/>
        <w:right w:val="none" w:sz="0" w:space="0" w:color="auto"/>
      </w:divBdr>
    </w:div>
    <w:div w:id="1107232033">
      <w:bodyDiv w:val="1"/>
      <w:marLeft w:val="0"/>
      <w:marRight w:val="0"/>
      <w:marTop w:val="0"/>
      <w:marBottom w:val="0"/>
      <w:divBdr>
        <w:top w:val="none" w:sz="0" w:space="0" w:color="auto"/>
        <w:left w:val="none" w:sz="0" w:space="0" w:color="auto"/>
        <w:bottom w:val="none" w:sz="0" w:space="0" w:color="auto"/>
        <w:right w:val="none" w:sz="0" w:space="0" w:color="auto"/>
      </w:divBdr>
    </w:div>
    <w:div w:id="1144204347">
      <w:bodyDiv w:val="1"/>
      <w:marLeft w:val="0"/>
      <w:marRight w:val="0"/>
      <w:marTop w:val="0"/>
      <w:marBottom w:val="0"/>
      <w:divBdr>
        <w:top w:val="none" w:sz="0" w:space="0" w:color="auto"/>
        <w:left w:val="none" w:sz="0" w:space="0" w:color="auto"/>
        <w:bottom w:val="none" w:sz="0" w:space="0" w:color="auto"/>
        <w:right w:val="none" w:sz="0" w:space="0" w:color="auto"/>
      </w:divBdr>
    </w:div>
    <w:div w:id="1195072123">
      <w:bodyDiv w:val="1"/>
      <w:marLeft w:val="0"/>
      <w:marRight w:val="0"/>
      <w:marTop w:val="0"/>
      <w:marBottom w:val="0"/>
      <w:divBdr>
        <w:top w:val="none" w:sz="0" w:space="0" w:color="auto"/>
        <w:left w:val="none" w:sz="0" w:space="0" w:color="auto"/>
        <w:bottom w:val="none" w:sz="0" w:space="0" w:color="auto"/>
        <w:right w:val="none" w:sz="0" w:space="0" w:color="auto"/>
      </w:divBdr>
    </w:div>
    <w:div w:id="1232693528">
      <w:bodyDiv w:val="1"/>
      <w:marLeft w:val="0"/>
      <w:marRight w:val="0"/>
      <w:marTop w:val="0"/>
      <w:marBottom w:val="0"/>
      <w:divBdr>
        <w:top w:val="none" w:sz="0" w:space="0" w:color="auto"/>
        <w:left w:val="none" w:sz="0" w:space="0" w:color="auto"/>
        <w:bottom w:val="none" w:sz="0" w:space="0" w:color="auto"/>
        <w:right w:val="none" w:sz="0" w:space="0" w:color="auto"/>
      </w:divBdr>
    </w:div>
    <w:div w:id="1259095342">
      <w:bodyDiv w:val="1"/>
      <w:marLeft w:val="0"/>
      <w:marRight w:val="0"/>
      <w:marTop w:val="0"/>
      <w:marBottom w:val="0"/>
      <w:divBdr>
        <w:top w:val="none" w:sz="0" w:space="0" w:color="auto"/>
        <w:left w:val="none" w:sz="0" w:space="0" w:color="auto"/>
        <w:bottom w:val="none" w:sz="0" w:space="0" w:color="auto"/>
        <w:right w:val="none" w:sz="0" w:space="0" w:color="auto"/>
      </w:divBdr>
    </w:div>
    <w:div w:id="1453476465">
      <w:bodyDiv w:val="1"/>
      <w:marLeft w:val="0"/>
      <w:marRight w:val="0"/>
      <w:marTop w:val="0"/>
      <w:marBottom w:val="0"/>
      <w:divBdr>
        <w:top w:val="none" w:sz="0" w:space="0" w:color="auto"/>
        <w:left w:val="none" w:sz="0" w:space="0" w:color="auto"/>
        <w:bottom w:val="none" w:sz="0" w:space="0" w:color="auto"/>
        <w:right w:val="none" w:sz="0" w:space="0" w:color="auto"/>
      </w:divBdr>
    </w:div>
    <w:div w:id="1476097707">
      <w:bodyDiv w:val="1"/>
      <w:marLeft w:val="0"/>
      <w:marRight w:val="0"/>
      <w:marTop w:val="0"/>
      <w:marBottom w:val="0"/>
      <w:divBdr>
        <w:top w:val="none" w:sz="0" w:space="0" w:color="auto"/>
        <w:left w:val="none" w:sz="0" w:space="0" w:color="auto"/>
        <w:bottom w:val="none" w:sz="0" w:space="0" w:color="auto"/>
        <w:right w:val="none" w:sz="0" w:space="0" w:color="auto"/>
      </w:divBdr>
    </w:div>
    <w:div w:id="1548447588">
      <w:bodyDiv w:val="1"/>
      <w:marLeft w:val="0"/>
      <w:marRight w:val="0"/>
      <w:marTop w:val="0"/>
      <w:marBottom w:val="0"/>
      <w:divBdr>
        <w:top w:val="none" w:sz="0" w:space="0" w:color="auto"/>
        <w:left w:val="none" w:sz="0" w:space="0" w:color="auto"/>
        <w:bottom w:val="none" w:sz="0" w:space="0" w:color="auto"/>
        <w:right w:val="none" w:sz="0" w:space="0" w:color="auto"/>
      </w:divBdr>
    </w:div>
    <w:div w:id="1677464314">
      <w:bodyDiv w:val="1"/>
      <w:marLeft w:val="0"/>
      <w:marRight w:val="0"/>
      <w:marTop w:val="0"/>
      <w:marBottom w:val="0"/>
      <w:divBdr>
        <w:top w:val="none" w:sz="0" w:space="0" w:color="auto"/>
        <w:left w:val="none" w:sz="0" w:space="0" w:color="auto"/>
        <w:bottom w:val="none" w:sz="0" w:space="0" w:color="auto"/>
        <w:right w:val="none" w:sz="0" w:space="0" w:color="auto"/>
      </w:divBdr>
    </w:div>
    <w:div w:id="1732270362">
      <w:bodyDiv w:val="1"/>
      <w:marLeft w:val="0"/>
      <w:marRight w:val="0"/>
      <w:marTop w:val="0"/>
      <w:marBottom w:val="0"/>
      <w:divBdr>
        <w:top w:val="none" w:sz="0" w:space="0" w:color="auto"/>
        <w:left w:val="none" w:sz="0" w:space="0" w:color="auto"/>
        <w:bottom w:val="none" w:sz="0" w:space="0" w:color="auto"/>
        <w:right w:val="none" w:sz="0" w:space="0" w:color="auto"/>
      </w:divBdr>
    </w:div>
    <w:div w:id="1755274761">
      <w:bodyDiv w:val="1"/>
      <w:marLeft w:val="0"/>
      <w:marRight w:val="0"/>
      <w:marTop w:val="0"/>
      <w:marBottom w:val="0"/>
      <w:divBdr>
        <w:top w:val="none" w:sz="0" w:space="0" w:color="auto"/>
        <w:left w:val="none" w:sz="0" w:space="0" w:color="auto"/>
        <w:bottom w:val="none" w:sz="0" w:space="0" w:color="auto"/>
        <w:right w:val="none" w:sz="0" w:space="0" w:color="auto"/>
      </w:divBdr>
    </w:div>
    <w:div w:id="1841656780">
      <w:bodyDiv w:val="1"/>
      <w:marLeft w:val="0"/>
      <w:marRight w:val="0"/>
      <w:marTop w:val="0"/>
      <w:marBottom w:val="0"/>
      <w:divBdr>
        <w:top w:val="none" w:sz="0" w:space="0" w:color="auto"/>
        <w:left w:val="none" w:sz="0" w:space="0" w:color="auto"/>
        <w:bottom w:val="none" w:sz="0" w:space="0" w:color="auto"/>
        <w:right w:val="none" w:sz="0" w:space="0" w:color="auto"/>
      </w:divBdr>
    </w:div>
    <w:div w:id="1845436115">
      <w:bodyDiv w:val="1"/>
      <w:marLeft w:val="0"/>
      <w:marRight w:val="0"/>
      <w:marTop w:val="0"/>
      <w:marBottom w:val="0"/>
      <w:divBdr>
        <w:top w:val="none" w:sz="0" w:space="0" w:color="auto"/>
        <w:left w:val="none" w:sz="0" w:space="0" w:color="auto"/>
        <w:bottom w:val="none" w:sz="0" w:space="0" w:color="auto"/>
        <w:right w:val="none" w:sz="0" w:space="0" w:color="auto"/>
      </w:divBdr>
    </w:div>
    <w:div w:id="1929658754">
      <w:bodyDiv w:val="1"/>
      <w:marLeft w:val="0"/>
      <w:marRight w:val="0"/>
      <w:marTop w:val="0"/>
      <w:marBottom w:val="0"/>
      <w:divBdr>
        <w:top w:val="none" w:sz="0" w:space="0" w:color="auto"/>
        <w:left w:val="none" w:sz="0" w:space="0" w:color="auto"/>
        <w:bottom w:val="none" w:sz="0" w:space="0" w:color="auto"/>
        <w:right w:val="none" w:sz="0" w:space="0" w:color="auto"/>
      </w:divBdr>
    </w:div>
    <w:div w:id="1974287833">
      <w:bodyDiv w:val="1"/>
      <w:marLeft w:val="0"/>
      <w:marRight w:val="0"/>
      <w:marTop w:val="0"/>
      <w:marBottom w:val="0"/>
      <w:divBdr>
        <w:top w:val="none" w:sz="0" w:space="0" w:color="auto"/>
        <w:left w:val="none" w:sz="0" w:space="0" w:color="auto"/>
        <w:bottom w:val="none" w:sz="0" w:space="0" w:color="auto"/>
        <w:right w:val="none" w:sz="0" w:space="0" w:color="auto"/>
      </w:divBdr>
      <w:divsChild>
        <w:div w:id="2138063744">
          <w:marLeft w:val="0"/>
          <w:marRight w:val="0"/>
          <w:marTop w:val="0"/>
          <w:marBottom w:val="0"/>
          <w:divBdr>
            <w:top w:val="none" w:sz="0" w:space="0" w:color="auto"/>
            <w:left w:val="none" w:sz="0" w:space="0" w:color="auto"/>
            <w:bottom w:val="none" w:sz="0" w:space="0" w:color="auto"/>
            <w:right w:val="none" w:sz="0" w:space="0" w:color="auto"/>
          </w:divBdr>
        </w:div>
        <w:div w:id="391659451">
          <w:marLeft w:val="0"/>
          <w:marRight w:val="0"/>
          <w:marTop w:val="0"/>
          <w:marBottom w:val="0"/>
          <w:divBdr>
            <w:top w:val="none" w:sz="0" w:space="0" w:color="auto"/>
            <w:left w:val="none" w:sz="0" w:space="0" w:color="auto"/>
            <w:bottom w:val="none" w:sz="0" w:space="0" w:color="auto"/>
            <w:right w:val="none" w:sz="0" w:space="0" w:color="auto"/>
          </w:divBdr>
        </w:div>
      </w:divsChild>
    </w:div>
    <w:div w:id="2000114328">
      <w:bodyDiv w:val="1"/>
      <w:marLeft w:val="0"/>
      <w:marRight w:val="0"/>
      <w:marTop w:val="0"/>
      <w:marBottom w:val="0"/>
      <w:divBdr>
        <w:top w:val="none" w:sz="0" w:space="0" w:color="auto"/>
        <w:left w:val="none" w:sz="0" w:space="0" w:color="auto"/>
        <w:bottom w:val="none" w:sz="0" w:space="0" w:color="auto"/>
        <w:right w:val="none" w:sz="0" w:space="0" w:color="auto"/>
      </w:divBdr>
    </w:div>
    <w:div w:id="2000502714">
      <w:bodyDiv w:val="1"/>
      <w:marLeft w:val="0"/>
      <w:marRight w:val="0"/>
      <w:marTop w:val="0"/>
      <w:marBottom w:val="0"/>
      <w:divBdr>
        <w:top w:val="none" w:sz="0" w:space="0" w:color="auto"/>
        <w:left w:val="none" w:sz="0" w:space="0" w:color="auto"/>
        <w:bottom w:val="none" w:sz="0" w:space="0" w:color="auto"/>
        <w:right w:val="none" w:sz="0" w:space="0" w:color="auto"/>
      </w:divBdr>
    </w:div>
    <w:div w:id="2101831992">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7AD85A-B190-402A-BB18-70DCD312C49E}">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2.xml><?xml version="1.0" encoding="utf-8"?>
<ds:datastoreItem xmlns:ds="http://schemas.openxmlformats.org/officeDocument/2006/customXml" ds:itemID="{D18A2C0A-D406-450F-AADF-0B6DC6F9069D}">
  <ds:schemaRefs>
    <ds:schemaRef ds:uri="http://schemas.microsoft.com/sharepoint/v3/contenttype/forms"/>
  </ds:schemaRefs>
</ds:datastoreItem>
</file>

<file path=customXml/itemProps3.xml><?xml version="1.0" encoding="utf-8"?>
<ds:datastoreItem xmlns:ds="http://schemas.openxmlformats.org/officeDocument/2006/customXml" ds:itemID="{E6ACB266-F38E-49BA-830B-054FDDA8DE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540A8D8-7430-4733-8BB0-4835E7B4A8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8</Pages>
  <Words>1897</Words>
  <Characters>10813</Characters>
  <Application>Microsoft Office Word</Application>
  <DocSecurity>0</DocSecurity>
  <PresentationFormat/>
  <Lines>90</Lines>
  <Paragraphs>25</Paragraphs>
  <Slides>0</Slides>
  <Notes>0</Notes>
  <HiddenSlides>0</HiddenSlides>
  <MMClips>0</MMClip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MediaTek</Company>
  <LinksUpToDate>false</LinksUpToDate>
  <CharactersWithSpaces>12685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Weide</dc:creator>
  <cp:lastModifiedBy>Weide Wu (吳威德)</cp:lastModifiedBy>
  <cp:revision>7</cp:revision>
  <cp:lastPrinted>2017-02-07T04:04:00Z</cp:lastPrinted>
  <dcterms:created xsi:type="dcterms:W3CDTF">2017-02-06T17:34:00Z</dcterms:created>
  <dcterms:modified xsi:type="dcterms:W3CDTF">2017-02-07T05:05:00Z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(3)cs7Kk2zdauVklr0X1wGNBADxiJPGomiR5ey83w0tbPWS8aKv4GR2MgwR8aaczbB4rjBCs9rR_x000d_
avwqqxoMFqhctcskhJMnVfqcWPVRQRv/vRrXXapzeDmQWBDmDWZZjsyFsm7F+6CNBYvZzBJY_x000d_
s3dkfFRymDlzLv8nxKj/TSUhY3UxGAqB7dkQfy2KgAgZRd/Yiq/r2y6Pd0tlK4/jPPHpEwyU_x000d_
vUO8bA3fa1sP3wuxPT</vt:lpwstr>
  </property>
  <property fmtid="{D5CDD505-2E9C-101B-9397-08002B2CF9AE}" pid="3" name="_ms_pID_7253431">
    <vt:lpwstr>g9mOGsnFDBW7gyEYtZkFW1YWjjM8m8QkW7eTsVLkSe1VaNU2Cz/t3n_x000d_
3xYWV+Ho4comQlnBuhHA4cHJ8PwGiTcfqMNAF/jFGHxyxaq0g7TUShvmFGzp9OZoI0GbGdKz_x000d_
NzhVydg0J243fdZ9xW7JnUkhDdyLTFhEdw1yZJKybR12E6N21hLsFobEKhbgEyJzStGRSXG6_x000d_
+bUhnUKnbzTaVo9ANonqLw41JilinLjcPEJm</vt:lpwstr>
  </property>
  <property fmtid="{D5CDD505-2E9C-101B-9397-08002B2CF9AE}" pid="4" name="_ms_pID_7253432">
    <vt:lpwstr>z4aXUQ7+KV8PEEKjXMW7iX26bpgRz6mkTLEv_x000d_
s0dUX+7ZVlVVwWE+ribgXjVpDRbOWRH1BlqLTc3AIrP6e59A83KeLLwTqPhQALETM9bJhOyM_x000d_
</vt:lpwstr>
  </property>
  <property fmtid="{D5CDD505-2E9C-101B-9397-08002B2CF9AE}" pid="5" name="KSOProductBuildVer">
    <vt:lpwstr>2052-8.1.0.3281</vt:lpwstr>
  </property>
  <property fmtid="{D5CDD505-2E9C-101B-9397-08002B2CF9AE}" pid="6" name="sflag">
    <vt:lpwstr>1358498781</vt:lpwstr>
  </property>
  <property fmtid="{D5CDD505-2E9C-101B-9397-08002B2CF9AE}" pid="7" name="_NewReviewCycle">
    <vt:lpwstr/>
  </property>
  <property fmtid="{D5CDD505-2E9C-101B-9397-08002B2CF9AE}" pid="8" name="ContentTypeId">
    <vt:lpwstr>0x010100273864C3BC768F4C83F728553A532E20</vt:lpwstr>
  </property>
</Properties>
</file>